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8279" w:type="dxa"/>
        <w:tblLayout w:type="fixed"/>
        <w:tblLook w:val="04A0" w:firstRow="1" w:lastRow="0" w:firstColumn="1" w:lastColumn="0" w:noHBand="0" w:noVBand="1"/>
      </w:tblPr>
      <w:tblGrid>
        <w:gridCol w:w="1809"/>
        <w:gridCol w:w="5141"/>
        <w:gridCol w:w="1329"/>
      </w:tblGrid>
      <w:tr w:rsidR="00E328E5" w:rsidTr="00D54A32">
        <w:tc>
          <w:tcPr>
            <w:tcW w:w="1809" w:type="dxa"/>
          </w:tcPr>
          <w:p w:rsidR="00E328E5" w:rsidRPr="00117850" w:rsidRDefault="00E328E5" w:rsidP="00E328E5">
            <w:pPr>
              <w:ind w:right="1488"/>
              <w:rPr>
                <w:rFonts w:asciiTheme="majorHAnsi" w:hAnsiTheme="majorHAnsi"/>
                <w:sz w:val="22"/>
                <w:szCs w:val="22"/>
              </w:rPr>
            </w:pPr>
          </w:p>
        </w:tc>
        <w:tc>
          <w:tcPr>
            <w:tcW w:w="5141" w:type="dxa"/>
          </w:tcPr>
          <w:p w:rsidR="00E328E5" w:rsidRPr="008A7228" w:rsidRDefault="00D54A32" w:rsidP="00D54A32">
            <w:pPr>
              <w:pStyle w:val="TableStyle2"/>
              <w:rPr>
                <w:rFonts w:asciiTheme="majorHAnsi" w:hAnsiTheme="majorHAnsi"/>
              </w:rPr>
            </w:pPr>
            <w:r w:rsidRPr="008A7228">
              <w:rPr>
                <w:rFonts w:asciiTheme="majorHAnsi" w:hAnsiTheme="majorHAnsi"/>
              </w:rPr>
              <w:t>Minutes of the Annual Parish M</w:t>
            </w:r>
            <w:r w:rsidR="00E328E5" w:rsidRPr="008A7228">
              <w:rPr>
                <w:rFonts w:asciiTheme="majorHAnsi" w:hAnsiTheme="majorHAnsi"/>
              </w:rPr>
              <w:t>eetin</w:t>
            </w:r>
            <w:r w:rsidR="00941BCA">
              <w:rPr>
                <w:rFonts w:asciiTheme="majorHAnsi" w:hAnsiTheme="majorHAnsi"/>
              </w:rPr>
              <w:t xml:space="preserve">g held on Wednesday, </w:t>
            </w:r>
            <w:r w:rsidR="007D2F08">
              <w:rPr>
                <w:rFonts w:asciiTheme="majorHAnsi" w:hAnsiTheme="majorHAnsi"/>
              </w:rPr>
              <w:t>25</w:t>
            </w:r>
            <w:r w:rsidR="007D2F08" w:rsidRPr="007D2F08">
              <w:rPr>
                <w:rFonts w:asciiTheme="majorHAnsi" w:hAnsiTheme="majorHAnsi"/>
                <w:vertAlign w:val="superscript"/>
              </w:rPr>
              <w:t>th</w:t>
            </w:r>
            <w:r w:rsidR="007D2F08">
              <w:rPr>
                <w:rFonts w:asciiTheme="majorHAnsi" w:hAnsiTheme="majorHAnsi"/>
              </w:rPr>
              <w:t xml:space="preserve"> April 18</w:t>
            </w:r>
            <w:r w:rsidR="00E328E5" w:rsidRPr="008A7228">
              <w:rPr>
                <w:rFonts w:asciiTheme="majorHAnsi" w:hAnsiTheme="majorHAnsi"/>
              </w:rPr>
              <w:t xml:space="preserve"> at Horningsea Village Hall</w:t>
            </w:r>
          </w:p>
        </w:tc>
        <w:tc>
          <w:tcPr>
            <w:tcW w:w="1329" w:type="dxa"/>
          </w:tcPr>
          <w:p w:rsidR="00E328E5" w:rsidRPr="00E328E5" w:rsidRDefault="00E328E5" w:rsidP="00E328E5">
            <w:pPr>
              <w:rPr>
                <w:rFonts w:ascii="Book Antiqua" w:hAnsi="Book Antiqua"/>
                <w:sz w:val="22"/>
                <w:szCs w:val="22"/>
              </w:rPr>
            </w:pPr>
          </w:p>
        </w:tc>
      </w:tr>
      <w:tr w:rsidR="00E328E5" w:rsidTr="00D54A32">
        <w:tc>
          <w:tcPr>
            <w:tcW w:w="1809" w:type="dxa"/>
          </w:tcPr>
          <w:p w:rsidR="00E328E5" w:rsidRPr="00117850" w:rsidRDefault="00D54A32" w:rsidP="00D54A32">
            <w:pPr>
              <w:ind w:right="230"/>
              <w:rPr>
                <w:rFonts w:asciiTheme="majorHAnsi" w:hAnsiTheme="majorHAnsi"/>
                <w:sz w:val="22"/>
                <w:szCs w:val="22"/>
              </w:rPr>
            </w:pPr>
            <w:r w:rsidRPr="00117850">
              <w:rPr>
                <w:rFonts w:asciiTheme="majorHAnsi" w:hAnsiTheme="majorHAnsi"/>
                <w:sz w:val="22"/>
                <w:szCs w:val="22"/>
              </w:rPr>
              <w:t>Present</w:t>
            </w:r>
          </w:p>
        </w:tc>
        <w:tc>
          <w:tcPr>
            <w:tcW w:w="5141" w:type="dxa"/>
          </w:tcPr>
          <w:p w:rsidR="00EC5D9C" w:rsidRPr="005B5484" w:rsidRDefault="002F3EC6" w:rsidP="00D54A32">
            <w:pPr>
              <w:tabs>
                <w:tab w:val="left" w:pos="1260"/>
              </w:tabs>
              <w:rPr>
                <w:rFonts w:asciiTheme="majorHAnsi" w:hAnsiTheme="majorHAnsi"/>
                <w:sz w:val="20"/>
                <w:szCs w:val="20"/>
              </w:rPr>
            </w:pPr>
            <w:r w:rsidRPr="005B5484">
              <w:rPr>
                <w:rFonts w:asciiTheme="majorHAnsi" w:hAnsiTheme="majorHAnsi"/>
                <w:sz w:val="20"/>
                <w:szCs w:val="20"/>
              </w:rPr>
              <w:t xml:space="preserve">Margaret Starkie, </w:t>
            </w:r>
            <w:r w:rsidR="005B5484" w:rsidRPr="005B5484">
              <w:rPr>
                <w:rFonts w:asciiTheme="majorHAnsi" w:hAnsiTheme="majorHAnsi"/>
                <w:sz w:val="20"/>
                <w:szCs w:val="20"/>
              </w:rPr>
              <w:t xml:space="preserve">Michael </w:t>
            </w:r>
            <w:proofErr w:type="spellStart"/>
            <w:r w:rsidR="005B5484" w:rsidRPr="005B5484">
              <w:rPr>
                <w:rFonts w:asciiTheme="majorHAnsi" w:hAnsiTheme="majorHAnsi"/>
                <w:sz w:val="20"/>
                <w:szCs w:val="20"/>
              </w:rPr>
              <w:t>Gingell</w:t>
            </w:r>
            <w:proofErr w:type="spellEnd"/>
            <w:r w:rsidR="005B5484" w:rsidRPr="005B5484">
              <w:rPr>
                <w:rFonts w:asciiTheme="majorHAnsi" w:hAnsiTheme="majorHAnsi"/>
                <w:sz w:val="20"/>
                <w:szCs w:val="20"/>
              </w:rPr>
              <w:t>, Jessica Kitt, Rob Balm,</w:t>
            </w:r>
            <w:r w:rsidR="007D2F08">
              <w:rPr>
                <w:rFonts w:asciiTheme="majorHAnsi" w:hAnsiTheme="majorHAnsi"/>
                <w:sz w:val="20"/>
                <w:szCs w:val="20"/>
              </w:rPr>
              <w:t xml:space="preserve"> </w:t>
            </w:r>
            <w:r w:rsidR="005B5484" w:rsidRPr="005B5484">
              <w:rPr>
                <w:rFonts w:asciiTheme="majorHAnsi" w:hAnsiTheme="majorHAnsi"/>
                <w:sz w:val="20"/>
                <w:szCs w:val="20"/>
              </w:rPr>
              <w:t>Tess Pleasants</w:t>
            </w:r>
          </w:p>
        </w:tc>
        <w:tc>
          <w:tcPr>
            <w:tcW w:w="1329" w:type="dxa"/>
          </w:tcPr>
          <w:p w:rsidR="00E328E5" w:rsidRPr="00E328E5" w:rsidRDefault="00E328E5" w:rsidP="00E328E5">
            <w:pPr>
              <w:rPr>
                <w:rFonts w:ascii="Book Antiqua" w:hAnsi="Book Antiqua"/>
                <w:sz w:val="22"/>
                <w:szCs w:val="22"/>
              </w:rPr>
            </w:pPr>
          </w:p>
        </w:tc>
      </w:tr>
      <w:tr w:rsidR="00E328E5" w:rsidTr="00D54A32">
        <w:tc>
          <w:tcPr>
            <w:tcW w:w="1809" w:type="dxa"/>
          </w:tcPr>
          <w:p w:rsidR="00E328E5" w:rsidRPr="00117850" w:rsidRDefault="00D54A32" w:rsidP="00D54A32">
            <w:pPr>
              <w:rPr>
                <w:rFonts w:asciiTheme="majorHAnsi" w:hAnsiTheme="majorHAnsi"/>
                <w:sz w:val="22"/>
                <w:szCs w:val="22"/>
              </w:rPr>
            </w:pPr>
            <w:r w:rsidRPr="00117850">
              <w:rPr>
                <w:rFonts w:asciiTheme="majorHAnsi" w:hAnsiTheme="majorHAnsi"/>
                <w:sz w:val="22"/>
                <w:szCs w:val="22"/>
              </w:rPr>
              <w:t>Apologies</w:t>
            </w:r>
          </w:p>
        </w:tc>
        <w:tc>
          <w:tcPr>
            <w:tcW w:w="5141" w:type="dxa"/>
          </w:tcPr>
          <w:p w:rsidR="00E328E5" w:rsidRPr="008A7228" w:rsidRDefault="005B5484" w:rsidP="00F1455A">
            <w:pPr>
              <w:rPr>
                <w:rFonts w:asciiTheme="majorHAnsi" w:hAnsiTheme="majorHAnsi"/>
                <w:sz w:val="20"/>
                <w:szCs w:val="20"/>
              </w:rPr>
            </w:pPr>
            <w:r>
              <w:rPr>
                <w:rFonts w:asciiTheme="majorHAnsi" w:hAnsiTheme="majorHAnsi"/>
                <w:sz w:val="20"/>
                <w:szCs w:val="20"/>
              </w:rPr>
              <w:t>Andy Greed</w:t>
            </w:r>
          </w:p>
        </w:tc>
        <w:tc>
          <w:tcPr>
            <w:tcW w:w="1329" w:type="dxa"/>
          </w:tcPr>
          <w:p w:rsidR="00E328E5" w:rsidRPr="00E328E5" w:rsidRDefault="00E328E5" w:rsidP="00E328E5">
            <w:pPr>
              <w:rPr>
                <w:rFonts w:ascii="Book Antiqua" w:hAnsi="Book Antiqua"/>
                <w:sz w:val="22"/>
                <w:szCs w:val="22"/>
              </w:rPr>
            </w:pPr>
          </w:p>
        </w:tc>
      </w:tr>
      <w:tr w:rsidR="00E328E5" w:rsidTr="00D54A32">
        <w:tc>
          <w:tcPr>
            <w:tcW w:w="1809" w:type="dxa"/>
          </w:tcPr>
          <w:p w:rsidR="00E328E5" w:rsidRPr="00117850" w:rsidRDefault="000336F8" w:rsidP="00E328E5">
            <w:pPr>
              <w:pStyle w:val="TableStyle2"/>
              <w:rPr>
                <w:rFonts w:asciiTheme="majorHAnsi" w:hAnsiTheme="majorHAnsi"/>
                <w:sz w:val="22"/>
                <w:szCs w:val="22"/>
              </w:rPr>
            </w:pPr>
            <w:r w:rsidRPr="00117850">
              <w:rPr>
                <w:rFonts w:asciiTheme="majorHAnsi" w:hAnsiTheme="majorHAnsi"/>
                <w:sz w:val="22"/>
                <w:szCs w:val="22"/>
              </w:rPr>
              <w:t xml:space="preserve">Minutes </w:t>
            </w:r>
          </w:p>
        </w:tc>
        <w:tc>
          <w:tcPr>
            <w:tcW w:w="5141" w:type="dxa"/>
          </w:tcPr>
          <w:p w:rsidR="00E328E5" w:rsidRPr="008A7228" w:rsidRDefault="000336F8" w:rsidP="00E328E5">
            <w:pPr>
              <w:pStyle w:val="TableStyle2"/>
              <w:rPr>
                <w:rFonts w:asciiTheme="majorHAnsi" w:hAnsiTheme="majorHAnsi"/>
              </w:rPr>
            </w:pPr>
            <w:r w:rsidRPr="008A7228">
              <w:rPr>
                <w:rFonts w:asciiTheme="majorHAnsi" w:hAnsiTheme="majorHAnsi"/>
              </w:rPr>
              <w:t>The mi</w:t>
            </w:r>
            <w:r w:rsidR="00941BCA">
              <w:rPr>
                <w:rFonts w:asciiTheme="majorHAnsi" w:hAnsiTheme="majorHAnsi"/>
              </w:rPr>
              <w:t xml:space="preserve">nutes of the meeting on </w:t>
            </w:r>
            <w:r w:rsidR="002617A6">
              <w:rPr>
                <w:rFonts w:asciiTheme="majorHAnsi" w:hAnsiTheme="majorHAnsi"/>
              </w:rPr>
              <w:t>3</w:t>
            </w:r>
            <w:r w:rsidR="002617A6" w:rsidRPr="002617A6">
              <w:rPr>
                <w:rFonts w:asciiTheme="majorHAnsi" w:hAnsiTheme="majorHAnsi"/>
                <w:vertAlign w:val="superscript"/>
              </w:rPr>
              <w:t>rd</w:t>
            </w:r>
            <w:r w:rsidR="002617A6">
              <w:rPr>
                <w:rFonts w:asciiTheme="majorHAnsi" w:hAnsiTheme="majorHAnsi"/>
              </w:rPr>
              <w:t xml:space="preserve"> May 18</w:t>
            </w:r>
            <w:r w:rsidR="00273645" w:rsidRPr="008A7228">
              <w:rPr>
                <w:rFonts w:asciiTheme="majorHAnsi" w:hAnsiTheme="majorHAnsi"/>
              </w:rPr>
              <w:t xml:space="preserve"> </w:t>
            </w:r>
            <w:r w:rsidRPr="008A7228">
              <w:rPr>
                <w:rFonts w:asciiTheme="majorHAnsi" w:hAnsiTheme="majorHAnsi"/>
              </w:rPr>
              <w:t>were agreed and signed</w:t>
            </w:r>
          </w:p>
        </w:tc>
        <w:tc>
          <w:tcPr>
            <w:tcW w:w="1329" w:type="dxa"/>
          </w:tcPr>
          <w:p w:rsidR="00E328E5" w:rsidRPr="00E328E5" w:rsidRDefault="00E328E5" w:rsidP="00E328E5">
            <w:pPr>
              <w:rPr>
                <w:rFonts w:ascii="Book Antiqua" w:hAnsi="Book Antiqua"/>
                <w:sz w:val="22"/>
                <w:szCs w:val="22"/>
              </w:rPr>
            </w:pPr>
          </w:p>
        </w:tc>
      </w:tr>
      <w:tr w:rsidR="00E328E5" w:rsidRPr="00F1455A" w:rsidTr="00D54A32">
        <w:tc>
          <w:tcPr>
            <w:tcW w:w="1809" w:type="dxa"/>
          </w:tcPr>
          <w:p w:rsidR="00E328E5" w:rsidRPr="00F1455A" w:rsidRDefault="000336F8" w:rsidP="00E328E5">
            <w:pPr>
              <w:rPr>
                <w:rFonts w:asciiTheme="majorHAnsi" w:hAnsiTheme="majorHAnsi"/>
                <w:sz w:val="22"/>
                <w:szCs w:val="22"/>
              </w:rPr>
            </w:pPr>
            <w:r w:rsidRPr="00F1455A">
              <w:rPr>
                <w:rFonts w:asciiTheme="majorHAnsi" w:hAnsiTheme="majorHAnsi"/>
                <w:sz w:val="22"/>
                <w:szCs w:val="22"/>
              </w:rPr>
              <w:t xml:space="preserve">Parish Council Report </w:t>
            </w:r>
          </w:p>
        </w:tc>
        <w:tc>
          <w:tcPr>
            <w:tcW w:w="5141" w:type="dxa"/>
          </w:tcPr>
          <w:p w:rsidR="002617A6" w:rsidRPr="002617A6" w:rsidRDefault="002617A6" w:rsidP="002617A6">
            <w:pPr>
              <w:widowControl w:val="0"/>
              <w:suppressAutoHyphens/>
              <w:rPr>
                <w:rFonts w:asciiTheme="majorHAnsi" w:hAnsiTheme="majorHAnsi"/>
                <w:sz w:val="20"/>
                <w:szCs w:val="20"/>
              </w:rPr>
            </w:pPr>
            <w:r w:rsidRPr="002617A6">
              <w:rPr>
                <w:rFonts w:asciiTheme="majorHAnsi" w:hAnsiTheme="majorHAnsi"/>
                <w:sz w:val="20"/>
                <w:szCs w:val="20"/>
              </w:rPr>
              <w:t xml:space="preserve">MS welcomed everyone, asked the </w:t>
            </w:r>
            <w:proofErr w:type="spellStart"/>
            <w:r w:rsidRPr="002617A6">
              <w:rPr>
                <w:rFonts w:asciiTheme="majorHAnsi" w:hAnsiTheme="majorHAnsi"/>
                <w:sz w:val="20"/>
                <w:szCs w:val="20"/>
              </w:rPr>
              <w:t>councillors</w:t>
            </w:r>
            <w:proofErr w:type="spellEnd"/>
            <w:r w:rsidRPr="002617A6">
              <w:rPr>
                <w:rFonts w:asciiTheme="majorHAnsi" w:hAnsiTheme="majorHAnsi"/>
                <w:sz w:val="20"/>
                <w:szCs w:val="20"/>
              </w:rPr>
              <w:t xml:space="preserve"> to introduce themselves and presented the report of the Parish Council’s activities for 2017-2018</w:t>
            </w:r>
            <w:r w:rsidR="00531CF8">
              <w:rPr>
                <w:rFonts w:asciiTheme="majorHAnsi" w:hAnsiTheme="majorHAnsi"/>
                <w:sz w:val="20"/>
                <w:szCs w:val="20"/>
              </w:rPr>
              <w:t xml:space="preserve">. </w:t>
            </w:r>
            <w:r w:rsidRPr="002617A6">
              <w:rPr>
                <w:rFonts w:asciiTheme="majorHAnsi" w:hAnsiTheme="majorHAnsi"/>
                <w:sz w:val="20"/>
                <w:szCs w:val="20"/>
              </w:rPr>
              <w:t xml:space="preserve">It has been a busy and interesting year.  The Council has been at full strength and six </w:t>
            </w:r>
            <w:proofErr w:type="spellStart"/>
            <w:r w:rsidRPr="002617A6">
              <w:rPr>
                <w:rFonts w:asciiTheme="majorHAnsi" w:hAnsiTheme="majorHAnsi"/>
                <w:sz w:val="20"/>
                <w:szCs w:val="20"/>
              </w:rPr>
              <w:t>councillors</w:t>
            </w:r>
            <w:proofErr w:type="spellEnd"/>
            <w:r w:rsidRPr="002617A6">
              <w:rPr>
                <w:rFonts w:asciiTheme="majorHAnsi" w:hAnsiTheme="majorHAnsi"/>
                <w:sz w:val="20"/>
                <w:szCs w:val="20"/>
              </w:rPr>
              <w:t xml:space="preserve"> have now been returned </w:t>
            </w:r>
            <w:proofErr w:type="spellStart"/>
            <w:r w:rsidRPr="002617A6">
              <w:rPr>
                <w:rFonts w:asciiTheme="majorHAnsi" w:hAnsiTheme="majorHAnsi"/>
                <w:sz w:val="20"/>
                <w:szCs w:val="20"/>
              </w:rPr>
              <w:t>unapposed</w:t>
            </w:r>
            <w:proofErr w:type="spellEnd"/>
            <w:r w:rsidRPr="002617A6">
              <w:rPr>
                <w:rFonts w:asciiTheme="majorHAnsi" w:hAnsiTheme="majorHAnsi"/>
                <w:sz w:val="20"/>
                <w:szCs w:val="20"/>
              </w:rPr>
              <w:t xml:space="preserve">. We say goodbye and thank you to Prof Andy Neeley as his new role at the university means he cannot attend meeting. We would like to encourage another resident to join the council as a co-opted member to bring us up to strength. We hold meetings bi-monthly but sometimes need extraordinary meetings for such items as planning applications with time constraints, so we have had a total of ten meetings plus the extra meeting for discussion with RLW on the </w:t>
            </w:r>
            <w:proofErr w:type="spellStart"/>
            <w:r w:rsidRPr="002617A6">
              <w:rPr>
                <w:rFonts w:asciiTheme="majorHAnsi" w:hAnsiTheme="majorHAnsi"/>
                <w:sz w:val="20"/>
                <w:szCs w:val="20"/>
              </w:rPr>
              <w:t>Waterbeach</w:t>
            </w:r>
            <w:proofErr w:type="spellEnd"/>
            <w:r w:rsidRPr="002617A6">
              <w:rPr>
                <w:rFonts w:asciiTheme="majorHAnsi" w:hAnsiTheme="majorHAnsi"/>
                <w:sz w:val="20"/>
                <w:szCs w:val="20"/>
              </w:rPr>
              <w:t xml:space="preserve"> new town. We have had a litter picking and cemetery tidy up session </w:t>
            </w:r>
            <w:proofErr w:type="spellStart"/>
            <w:r w:rsidRPr="002617A6">
              <w:rPr>
                <w:rFonts w:asciiTheme="majorHAnsi" w:hAnsiTheme="majorHAnsi"/>
                <w:sz w:val="20"/>
                <w:szCs w:val="20"/>
              </w:rPr>
              <w:t>organised</w:t>
            </w:r>
            <w:proofErr w:type="spellEnd"/>
            <w:r w:rsidRPr="002617A6">
              <w:rPr>
                <w:rFonts w:asciiTheme="majorHAnsi" w:hAnsiTheme="majorHAnsi"/>
                <w:sz w:val="20"/>
                <w:szCs w:val="20"/>
              </w:rPr>
              <w:t xml:space="preserve"> by Tessa; but </w:t>
            </w:r>
            <w:proofErr w:type="gramStart"/>
            <w:r w:rsidRPr="002617A6">
              <w:rPr>
                <w:rFonts w:asciiTheme="majorHAnsi" w:hAnsiTheme="majorHAnsi"/>
                <w:sz w:val="20"/>
                <w:szCs w:val="20"/>
              </w:rPr>
              <w:t>unfortunately</w:t>
            </w:r>
            <w:proofErr w:type="gramEnd"/>
            <w:r w:rsidRPr="002617A6">
              <w:rPr>
                <w:rFonts w:asciiTheme="majorHAnsi" w:hAnsiTheme="majorHAnsi"/>
                <w:sz w:val="20"/>
                <w:szCs w:val="20"/>
              </w:rPr>
              <w:t xml:space="preserve"> volunteer numbers were very low. The council is responsible for administering the Precept, paid out of your council taxes, so we are very aware of the need to keep costs to a minimum. You will hear in more detail on this from Hayley as responsible financial officer, but we had to increase the Precept this year to cope with increased grass cutting, hedge trimming and maintenance. </w:t>
            </w:r>
            <w:proofErr w:type="spellStart"/>
            <w:r w:rsidRPr="002617A6">
              <w:rPr>
                <w:rFonts w:asciiTheme="majorHAnsi" w:hAnsiTheme="majorHAnsi"/>
                <w:sz w:val="20"/>
                <w:szCs w:val="20"/>
              </w:rPr>
              <w:t>Waterbeach</w:t>
            </w:r>
            <w:proofErr w:type="spellEnd"/>
            <w:r w:rsidRPr="002617A6">
              <w:rPr>
                <w:rFonts w:asciiTheme="majorHAnsi" w:hAnsiTheme="majorHAnsi"/>
                <w:sz w:val="20"/>
                <w:szCs w:val="20"/>
              </w:rPr>
              <w:t xml:space="preserve"> New Town is still very high on our priorities and I have attended joint parishes meetings. These have now morphed into Community Fora with the opportunity for all residents of nearby villages to attend. The Local Plan has completed </w:t>
            </w:r>
            <w:proofErr w:type="gramStart"/>
            <w:r w:rsidRPr="002617A6">
              <w:rPr>
                <w:rFonts w:asciiTheme="majorHAnsi" w:hAnsiTheme="majorHAnsi"/>
                <w:sz w:val="20"/>
                <w:szCs w:val="20"/>
              </w:rPr>
              <w:t>examination</w:t>
            </w:r>
            <w:proofErr w:type="gramEnd"/>
            <w:r w:rsidRPr="002617A6">
              <w:rPr>
                <w:rFonts w:asciiTheme="majorHAnsi" w:hAnsiTheme="majorHAnsi"/>
                <w:sz w:val="20"/>
                <w:szCs w:val="20"/>
              </w:rPr>
              <w:t xml:space="preserve"> but we are awaiting the inspector’s comments and this will have impact on the Supplementary Planning Document.  This is </w:t>
            </w:r>
            <w:proofErr w:type="spellStart"/>
            <w:r w:rsidRPr="002617A6">
              <w:rPr>
                <w:rFonts w:asciiTheme="majorHAnsi" w:hAnsiTheme="majorHAnsi"/>
                <w:sz w:val="20"/>
                <w:szCs w:val="20"/>
              </w:rPr>
              <w:t>organised</w:t>
            </w:r>
            <w:proofErr w:type="spellEnd"/>
            <w:r w:rsidRPr="002617A6">
              <w:rPr>
                <w:rFonts w:asciiTheme="majorHAnsi" w:hAnsiTheme="majorHAnsi"/>
                <w:sz w:val="20"/>
                <w:szCs w:val="20"/>
              </w:rPr>
              <w:t xml:space="preserve"> by SCDC and will direct the total number of dwellings and the infrastructure such as access roads, schools and community facilities.</w:t>
            </w:r>
          </w:p>
          <w:p w:rsidR="00FC364D" w:rsidRPr="002A44CB" w:rsidRDefault="002617A6" w:rsidP="00154BF4">
            <w:pPr>
              <w:widowControl w:val="0"/>
              <w:suppressAutoHyphens/>
              <w:rPr>
                <w:rFonts w:asciiTheme="majorHAnsi" w:hAnsiTheme="majorHAnsi"/>
                <w:sz w:val="20"/>
                <w:szCs w:val="20"/>
              </w:rPr>
            </w:pPr>
            <w:r w:rsidRPr="002617A6">
              <w:rPr>
                <w:rFonts w:asciiTheme="majorHAnsi" w:hAnsiTheme="majorHAnsi"/>
                <w:sz w:val="20"/>
                <w:szCs w:val="20"/>
              </w:rPr>
              <w:t xml:space="preserve">The exhibition on Greenways proposals was very well attended with residents giving some very constructive ideas to improve cycling between </w:t>
            </w:r>
            <w:proofErr w:type="spellStart"/>
            <w:r w:rsidRPr="002617A6">
              <w:rPr>
                <w:rFonts w:asciiTheme="majorHAnsi" w:hAnsiTheme="majorHAnsi"/>
                <w:sz w:val="20"/>
                <w:szCs w:val="20"/>
              </w:rPr>
              <w:t>Waterbeach</w:t>
            </w:r>
            <w:proofErr w:type="spellEnd"/>
            <w:r w:rsidRPr="002617A6">
              <w:rPr>
                <w:rFonts w:asciiTheme="majorHAnsi" w:hAnsiTheme="majorHAnsi"/>
                <w:sz w:val="20"/>
                <w:szCs w:val="20"/>
              </w:rPr>
              <w:t>, Horningsea and Fen Ditton.</w:t>
            </w:r>
            <w:r w:rsidR="00154BF4">
              <w:rPr>
                <w:rFonts w:asciiTheme="majorHAnsi" w:hAnsiTheme="majorHAnsi"/>
                <w:sz w:val="20"/>
                <w:szCs w:val="20"/>
              </w:rPr>
              <w:t xml:space="preserve"> </w:t>
            </w:r>
            <w:r w:rsidRPr="002617A6">
              <w:rPr>
                <w:rFonts w:asciiTheme="majorHAnsi" w:hAnsiTheme="majorHAnsi"/>
                <w:sz w:val="20"/>
                <w:szCs w:val="20"/>
              </w:rPr>
              <w:t xml:space="preserve">Our mobile Vehicle Activated System has now been installed thanks to Hayley and Jessica and we are seeing a reduction in traffic speed. Jessica will be able to download some data to find the critical times for speeding and we can then contact the police.  You are reminded to vote on May </w:t>
            </w:r>
            <w:r w:rsidR="005120CA">
              <w:rPr>
                <w:rFonts w:asciiTheme="majorHAnsi" w:hAnsiTheme="majorHAnsi"/>
                <w:sz w:val="20"/>
                <w:szCs w:val="20"/>
              </w:rPr>
              <w:t>3rd</w:t>
            </w:r>
            <w:bookmarkStart w:id="0" w:name="_GoBack"/>
            <w:bookmarkEnd w:id="0"/>
            <w:r w:rsidRPr="002617A6">
              <w:rPr>
                <w:rFonts w:asciiTheme="majorHAnsi" w:hAnsiTheme="majorHAnsi"/>
                <w:sz w:val="20"/>
                <w:szCs w:val="20"/>
              </w:rPr>
              <w:t xml:space="preserve"> in the SCDC election.  We are grateful to Cllr. Robert Turner of SCDC and Cllr. Anna </w:t>
            </w:r>
            <w:proofErr w:type="spellStart"/>
            <w:r w:rsidRPr="002617A6">
              <w:rPr>
                <w:rFonts w:asciiTheme="majorHAnsi" w:hAnsiTheme="majorHAnsi"/>
                <w:sz w:val="20"/>
                <w:szCs w:val="20"/>
              </w:rPr>
              <w:t>Bradnam</w:t>
            </w:r>
            <w:proofErr w:type="spellEnd"/>
            <w:r w:rsidRPr="002617A6">
              <w:rPr>
                <w:rFonts w:asciiTheme="majorHAnsi" w:hAnsiTheme="majorHAnsi"/>
                <w:sz w:val="20"/>
                <w:szCs w:val="20"/>
              </w:rPr>
              <w:t xml:space="preserve"> of </w:t>
            </w:r>
            <w:proofErr w:type="spellStart"/>
            <w:r w:rsidRPr="002617A6">
              <w:rPr>
                <w:rFonts w:asciiTheme="majorHAnsi" w:hAnsiTheme="majorHAnsi"/>
                <w:sz w:val="20"/>
                <w:szCs w:val="20"/>
              </w:rPr>
              <w:t>Cambs.</w:t>
            </w:r>
            <w:proofErr w:type="spellEnd"/>
            <w:r w:rsidRPr="002617A6">
              <w:rPr>
                <w:rFonts w:asciiTheme="majorHAnsi" w:hAnsiTheme="majorHAnsi"/>
                <w:sz w:val="20"/>
                <w:szCs w:val="20"/>
              </w:rPr>
              <w:t xml:space="preserve"> County Council for their </w:t>
            </w:r>
            <w:proofErr w:type="spellStart"/>
            <w:r w:rsidRPr="002617A6">
              <w:rPr>
                <w:rFonts w:asciiTheme="majorHAnsi" w:hAnsiTheme="majorHAnsi"/>
                <w:sz w:val="20"/>
                <w:szCs w:val="20"/>
              </w:rPr>
              <w:t>contined</w:t>
            </w:r>
            <w:proofErr w:type="spellEnd"/>
            <w:r w:rsidRPr="002617A6">
              <w:rPr>
                <w:rFonts w:asciiTheme="majorHAnsi" w:hAnsiTheme="majorHAnsi"/>
                <w:sz w:val="20"/>
                <w:szCs w:val="20"/>
              </w:rPr>
              <w:t xml:space="preserve"> support; they attend PC meetings and often take on issues raised by residents.</w:t>
            </w:r>
            <w:r w:rsidR="00154BF4">
              <w:rPr>
                <w:rFonts w:asciiTheme="majorHAnsi" w:hAnsiTheme="majorHAnsi"/>
                <w:sz w:val="20"/>
                <w:szCs w:val="20"/>
              </w:rPr>
              <w:t xml:space="preserve"> </w:t>
            </w:r>
            <w:r w:rsidRPr="002617A6">
              <w:rPr>
                <w:rFonts w:asciiTheme="majorHAnsi" w:hAnsiTheme="majorHAnsi"/>
                <w:sz w:val="20"/>
                <w:szCs w:val="20"/>
              </w:rPr>
              <w:t xml:space="preserve">Our village sign has now been restored to its former glory thanks to John Harrison who has also worked on the roof of the bus shelter opposite Biggin Lane.  It was </w:t>
            </w:r>
            <w:r w:rsidRPr="002617A6">
              <w:rPr>
                <w:rFonts w:asciiTheme="majorHAnsi" w:hAnsiTheme="majorHAnsi"/>
                <w:sz w:val="20"/>
                <w:szCs w:val="20"/>
              </w:rPr>
              <w:lastRenderedPageBreak/>
              <w:t xml:space="preserve">disappointing to see </w:t>
            </w:r>
            <w:proofErr w:type="spellStart"/>
            <w:r w:rsidRPr="002617A6">
              <w:rPr>
                <w:rFonts w:asciiTheme="majorHAnsi" w:hAnsiTheme="majorHAnsi"/>
                <w:sz w:val="20"/>
                <w:szCs w:val="20"/>
              </w:rPr>
              <w:t>grafitti</w:t>
            </w:r>
            <w:proofErr w:type="spellEnd"/>
            <w:r w:rsidRPr="002617A6">
              <w:rPr>
                <w:rFonts w:asciiTheme="majorHAnsi" w:hAnsiTheme="majorHAnsi"/>
                <w:sz w:val="20"/>
                <w:szCs w:val="20"/>
              </w:rPr>
              <w:t xml:space="preserve"> in the central ‘bus shelter and on walls. Thank you to Tessa, Charlotte and Andy Greed for their work on cleaning it.</w:t>
            </w:r>
            <w:r w:rsidR="00154BF4">
              <w:rPr>
                <w:rFonts w:asciiTheme="majorHAnsi" w:hAnsiTheme="majorHAnsi"/>
                <w:sz w:val="20"/>
                <w:szCs w:val="20"/>
              </w:rPr>
              <w:t xml:space="preserve"> </w:t>
            </w:r>
            <w:r w:rsidRPr="002617A6">
              <w:rPr>
                <w:rFonts w:asciiTheme="majorHAnsi" w:hAnsiTheme="majorHAnsi"/>
                <w:sz w:val="20"/>
                <w:szCs w:val="20"/>
              </w:rPr>
              <w:t xml:space="preserve">Hayley has negotiated a special rate for a </w:t>
            </w:r>
            <w:proofErr w:type="spellStart"/>
            <w:r w:rsidRPr="002617A6">
              <w:rPr>
                <w:rFonts w:asciiTheme="majorHAnsi" w:hAnsiTheme="majorHAnsi"/>
                <w:sz w:val="20"/>
                <w:szCs w:val="20"/>
              </w:rPr>
              <w:t>defibrilator</w:t>
            </w:r>
            <w:proofErr w:type="spellEnd"/>
            <w:r w:rsidRPr="002617A6">
              <w:rPr>
                <w:rFonts w:asciiTheme="majorHAnsi" w:hAnsiTheme="majorHAnsi"/>
                <w:sz w:val="20"/>
                <w:szCs w:val="20"/>
              </w:rPr>
              <w:t xml:space="preserve">; this is completely </w:t>
            </w:r>
            <w:proofErr w:type="gramStart"/>
            <w:r w:rsidRPr="002617A6">
              <w:rPr>
                <w:rFonts w:asciiTheme="majorHAnsi" w:hAnsiTheme="majorHAnsi"/>
                <w:sz w:val="20"/>
                <w:szCs w:val="20"/>
              </w:rPr>
              <w:t>automatic</w:t>
            </w:r>
            <w:proofErr w:type="gramEnd"/>
            <w:r w:rsidRPr="002617A6">
              <w:rPr>
                <w:rFonts w:asciiTheme="majorHAnsi" w:hAnsiTheme="majorHAnsi"/>
                <w:sz w:val="20"/>
                <w:szCs w:val="20"/>
              </w:rPr>
              <w:t xml:space="preserve"> and instructions are given at the time of use but the British Heart Foundation recommends that a group of volunteers should be trained in CPR. We will arrange this training; please give us your details if you are interested.</w:t>
            </w:r>
          </w:p>
        </w:tc>
        <w:tc>
          <w:tcPr>
            <w:tcW w:w="1329" w:type="dxa"/>
          </w:tcPr>
          <w:p w:rsidR="00E328E5" w:rsidRPr="00F1455A" w:rsidRDefault="00E328E5" w:rsidP="00E328E5">
            <w:pPr>
              <w:rPr>
                <w:rFonts w:asciiTheme="majorHAnsi" w:hAnsiTheme="majorHAnsi"/>
                <w:sz w:val="22"/>
                <w:szCs w:val="22"/>
              </w:rPr>
            </w:pPr>
          </w:p>
        </w:tc>
      </w:tr>
      <w:tr w:rsidR="00E328E5" w:rsidRPr="008A7228" w:rsidTr="00D54A32">
        <w:tc>
          <w:tcPr>
            <w:tcW w:w="1809" w:type="dxa"/>
          </w:tcPr>
          <w:p w:rsidR="00E328E5" w:rsidRPr="008A7228" w:rsidRDefault="000336F8" w:rsidP="00E328E5">
            <w:pPr>
              <w:rPr>
                <w:rFonts w:asciiTheme="majorHAnsi" w:hAnsiTheme="majorHAnsi"/>
                <w:sz w:val="20"/>
                <w:szCs w:val="20"/>
              </w:rPr>
            </w:pPr>
            <w:r w:rsidRPr="008A7228">
              <w:rPr>
                <w:rFonts w:asciiTheme="majorHAnsi" w:hAnsiTheme="majorHAnsi"/>
                <w:sz w:val="20"/>
                <w:szCs w:val="20"/>
              </w:rPr>
              <w:t>Financial Report</w:t>
            </w:r>
          </w:p>
        </w:tc>
        <w:tc>
          <w:tcPr>
            <w:tcW w:w="5141" w:type="dxa"/>
          </w:tcPr>
          <w:p w:rsidR="0011771C" w:rsidRPr="0011771C" w:rsidRDefault="0011771C" w:rsidP="0011771C">
            <w:pPr>
              <w:rPr>
                <w:rFonts w:asciiTheme="majorHAnsi" w:hAnsiTheme="majorHAnsi"/>
                <w:sz w:val="20"/>
                <w:szCs w:val="20"/>
              </w:rPr>
            </w:pPr>
            <w:r w:rsidRPr="0011771C">
              <w:rPr>
                <w:rFonts w:asciiTheme="majorHAnsi" w:hAnsiTheme="majorHAnsi"/>
                <w:sz w:val="20"/>
                <w:szCs w:val="20"/>
              </w:rPr>
              <w:t>This report covers the period 1st April 2017 to 31st March 2018</w:t>
            </w:r>
            <w:r>
              <w:rPr>
                <w:rFonts w:asciiTheme="majorHAnsi" w:hAnsiTheme="majorHAnsi"/>
                <w:sz w:val="20"/>
                <w:szCs w:val="20"/>
              </w:rPr>
              <w:t xml:space="preserve">. </w:t>
            </w:r>
            <w:r w:rsidRPr="0011771C">
              <w:rPr>
                <w:rFonts w:asciiTheme="majorHAnsi" w:hAnsiTheme="majorHAnsi"/>
                <w:sz w:val="20"/>
                <w:szCs w:val="20"/>
              </w:rPr>
              <w:t xml:space="preserve">Total Balance at the start of the </w:t>
            </w:r>
            <w:proofErr w:type="gramStart"/>
            <w:r w:rsidRPr="0011771C">
              <w:rPr>
                <w:rFonts w:asciiTheme="majorHAnsi" w:hAnsiTheme="majorHAnsi"/>
                <w:sz w:val="20"/>
                <w:szCs w:val="20"/>
              </w:rPr>
              <w:t>financial year</w:t>
            </w:r>
            <w:proofErr w:type="gramEnd"/>
            <w:r w:rsidRPr="0011771C">
              <w:rPr>
                <w:rFonts w:asciiTheme="majorHAnsi" w:hAnsiTheme="majorHAnsi"/>
                <w:sz w:val="20"/>
                <w:szCs w:val="20"/>
              </w:rPr>
              <w:t xml:space="preserve"> was 21335 and at the end of the financial year 31st March 2018 was</w:t>
            </w:r>
            <w:r>
              <w:rPr>
                <w:rFonts w:asciiTheme="majorHAnsi" w:hAnsiTheme="majorHAnsi"/>
                <w:sz w:val="20"/>
                <w:szCs w:val="20"/>
              </w:rPr>
              <w:t xml:space="preserve"> 21077. </w:t>
            </w:r>
            <w:r w:rsidRPr="0011771C">
              <w:rPr>
                <w:rFonts w:asciiTheme="majorHAnsi" w:hAnsiTheme="majorHAnsi"/>
                <w:sz w:val="20"/>
                <w:szCs w:val="20"/>
              </w:rPr>
              <w:t>The precept of 14525 was paid in two halves in April and September</w:t>
            </w:r>
            <w:r>
              <w:rPr>
                <w:rFonts w:asciiTheme="majorHAnsi" w:hAnsiTheme="majorHAnsi"/>
                <w:sz w:val="20"/>
                <w:szCs w:val="20"/>
              </w:rPr>
              <w:t xml:space="preserve">. </w:t>
            </w:r>
            <w:r w:rsidRPr="0011771C">
              <w:rPr>
                <w:rFonts w:asciiTheme="majorHAnsi" w:hAnsiTheme="majorHAnsi"/>
                <w:sz w:val="20"/>
                <w:szCs w:val="20"/>
              </w:rPr>
              <w:t xml:space="preserve">Other income came largely from a VAT refund, burial fees and a donation from </w:t>
            </w:r>
            <w:proofErr w:type="spellStart"/>
            <w:r w:rsidRPr="0011771C">
              <w:rPr>
                <w:rFonts w:asciiTheme="majorHAnsi" w:hAnsiTheme="majorHAnsi"/>
                <w:sz w:val="20"/>
                <w:szCs w:val="20"/>
              </w:rPr>
              <w:t>Scotsdales</w:t>
            </w:r>
            <w:proofErr w:type="spellEnd"/>
            <w:r w:rsidRPr="0011771C">
              <w:rPr>
                <w:rFonts w:asciiTheme="majorHAnsi" w:hAnsiTheme="majorHAnsi"/>
                <w:sz w:val="20"/>
                <w:szCs w:val="20"/>
              </w:rPr>
              <w:t xml:space="preserve"> towards a defibrillator for the village.</w:t>
            </w:r>
            <w:r>
              <w:rPr>
                <w:rFonts w:asciiTheme="majorHAnsi" w:hAnsiTheme="majorHAnsi"/>
                <w:sz w:val="20"/>
                <w:szCs w:val="20"/>
              </w:rPr>
              <w:t xml:space="preserve"> </w:t>
            </w:r>
            <w:r w:rsidRPr="0011771C">
              <w:rPr>
                <w:rFonts w:asciiTheme="majorHAnsi" w:hAnsiTheme="majorHAnsi"/>
                <w:sz w:val="20"/>
                <w:szCs w:val="20"/>
              </w:rPr>
              <w:t xml:space="preserve">Expenditure was 16530 mainly for </w:t>
            </w:r>
            <w:proofErr w:type="gramStart"/>
            <w:r w:rsidRPr="0011771C">
              <w:rPr>
                <w:rFonts w:asciiTheme="majorHAnsi" w:hAnsiTheme="majorHAnsi"/>
                <w:sz w:val="20"/>
                <w:szCs w:val="20"/>
              </w:rPr>
              <w:t>clerks</w:t>
            </w:r>
            <w:proofErr w:type="gramEnd"/>
            <w:r w:rsidRPr="0011771C">
              <w:rPr>
                <w:rFonts w:asciiTheme="majorHAnsi" w:hAnsiTheme="majorHAnsi"/>
                <w:sz w:val="20"/>
                <w:szCs w:val="20"/>
              </w:rPr>
              <w:t xml:space="preserve"> wages, grounds and general maintenance, insurance, grant to HRA and refurbishment of the village sign.</w:t>
            </w:r>
            <w:r>
              <w:rPr>
                <w:rFonts w:asciiTheme="majorHAnsi" w:hAnsiTheme="majorHAnsi"/>
                <w:sz w:val="20"/>
                <w:szCs w:val="20"/>
              </w:rPr>
              <w:t xml:space="preserve"> </w:t>
            </w:r>
            <w:r w:rsidRPr="0011771C">
              <w:rPr>
                <w:rFonts w:asciiTheme="majorHAnsi" w:hAnsiTheme="majorHAnsi"/>
                <w:sz w:val="20"/>
                <w:szCs w:val="20"/>
              </w:rPr>
              <w:t xml:space="preserve">In January the budget was advertised, presented to the council and discussed. The precept for 2018-19 was increased to £16705 to cover increased grass cutting and maintenance in the village including the high cost of replacing </w:t>
            </w:r>
            <w:proofErr w:type="gramStart"/>
            <w:r w:rsidRPr="0011771C">
              <w:rPr>
                <w:rFonts w:asciiTheme="majorHAnsi" w:hAnsiTheme="majorHAnsi"/>
                <w:sz w:val="20"/>
                <w:szCs w:val="20"/>
              </w:rPr>
              <w:t>cats</w:t>
            </w:r>
            <w:proofErr w:type="gramEnd"/>
            <w:r w:rsidRPr="0011771C">
              <w:rPr>
                <w:rFonts w:asciiTheme="majorHAnsi" w:hAnsiTheme="majorHAnsi"/>
                <w:sz w:val="20"/>
                <w:szCs w:val="20"/>
              </w:rPr>
              <w:t xml:space="preserve"> eyes no longer working on the cycle path.</w:t>
            </w:r>
            <w:r>
              <w:rPr>
                <w:rFonts w:asciiTheme="majorHAnsi" w:hAnsiTheme="majorHAnsi"/>
                <w:sz w:val="20"/>
                <w:szCs w:val="20"/>
              </w:rPr>
              <w:t xml:space="preserve"> </w:t>
            </w:r>
          </w:p>
          <w:p w:rsidR="00E328E5" w:rsidRPr="008A7228" w:rsidRDefault="0011771C" w:rsidP="0011771C">
            <w:pPr>
              <w:rPr>
                <w:rFonts w:asciiTheme="majorHAnsi" w:hAnsiTheme="majorHAnsi"/>
                <w:sz w:val="20"/>
                <w:szCs w:val="20"/>
              </w:rPr>
            </w:pPr>
            <w:r w:rsidRPr="0011771C">
              <w:rPr>
                <w:rFonts w:asciiTheme="majorHAnsi" w:hAnsiTheme="majorHAnsi"/>
                <w:sz w:val="20"/>
                <w:szCs w:val="20"/>
              </w:rPr>
              <w:t xml:space="preserve">Dr Michael Williamson will conduct the Internal Audit shortly. The Annual Return will be approved at the next Parish Council meeting on 23rd May. As we have an income of less than £25,000 per year we no longer </w:t>
            </w:r>
            <w:proofErr w:type="gramStart"/>
            <w:r w:rsidRPr="0011771C">
              <w:rPr>
                <w:rFonts w:asciiTheme="majorHAnsi" w:hAnsiTheme="majorHAnsi"/>
                <w:sz w:val="20"/>
                <w:szCs w:val="20"/>
              </w:rPr>
              <w:t>have to</w:t>
            </w:r>
            <w:proofErr w:type="gramEnd"/>
            <w:r w:rsidRPr="0011771C">
              <w:rPr>
                <w:rFonts w:asciiTheme="majorHAnsi" w:hAnsiTheme="majorHAnsi"/>
                <w:sz w:val="20"/>
                <w:szCs w:val="20"/>
              </w:rPr>
              <w:t xml:space="preserve"> submit the annual return to external auditors. All documents</w:t>
            </w:r>
            <w:r>
              <w:rPr>
                <w:rFonts w:asciiTheme="majorHAnsi" w:hAnsiTheme="majorHAnsi"/>
                <w:sz w:val="20"/>
                <w:szCs w:val="20"/>
              </w:rPr>
              <w:t xml:space="preserve"> will be on the website in June.</w:t>
            </w:r>
          </w:p>
        </w:tc>
        <w:tc>
          <w:tcPr>
            <w:tcW w:w="1329" w:type="dxa"/>
          </w:tcPr>
          <w:p w:rsidR="00E328E5" w:rsidRPr="008A7228" w:rsidRDefault="00E328E5" w:rsidP="00E328E5">
            <w:pPr>
              <w:rPr>
                <w:rFonts w:asciiTheme="majorHAnsi" w:hAnsiTheme="majorHAnsi"/>
                <w:sz w:val="20"/>
                <w:szCs w:val="20"/>
              </w:rPr>
            </w:pPr>
          </w:p>
        </w:tc>
      </w:tr>
      <w:tr w:rsidR="00FB6293" w:rsidRPr="008A7228" w:rsidTr="00D54A32">
        <w:tc>
          <w:tcPr>
            <w:tcW w:w="1809" w:type="dxa"/>
          </w:tcPr>
          <w:p w:rsidR="00FB6293" w:rsidRPr="008A7228" w:rsidRDefault="00FC364D" w:rsidP="00FC364D">
            <w:pPr>
              <w:rPr>
                <w:rFonts w:asciiTheme="majorHAnsi" w:hAnsiTheme="majorHAnsi"/>
                <w:sz w:val="20"/>
                <w:szCs w:val="20"/>
              </w:rPr>
            </w:pPr>
            <w:r w:rsidRPr="008A7228">
              <w:rPr>
                <w:rFonts w:asciiTheme="majorHAnsi" w:hAnsiTheme="majorHAnsi"/>
                <w:sz w:val="20"/>
                <w:szCs w:val="20"/>
              </w:rPr>
              <w:t xml:space="preserve">County </w:t>
            </w:r>
            <w:r w:rsidR="000336F8" w:rsidRPr="008A7228">
              <w:rPr>
                <w:rFonts w:asciiTheme="majorHAnsi" w:hAnsiTheme="majorHAnsi"/>
                <w:sz w:val="20"/>
                <w:szCs w:val="20"/>
              </w:rPr>
              <w:t xml:space="preserve">Councilors Reports </w:t>
            </w:r>
          </w:p>
        </w:tc>
        <w:tc>
          <w:tcPr>
            <w:tcW w:w="5141" w:type="dxa"/>
          </w:tcPr>
          <w:p w:rsidR="00775305" w:rsidRPr="008A7228" w:rsidRDefault="00154BF4" w:rsidP="00034C70">
            <w:pPr>
              <w:rPr>
                <w:rFonts w:asciiTheme="majorHAnsi" w:hAnsiTheme="majorHAnsi"/>
                <w:sz w:val="20"/>
                <w:szCs w:val="20"/>
              </w:rPr>
            </w:pPr>
            <w:r>
              <w:rPr>
                <w:rFonts w:asciiTheme="majorHAnsi" w:hAnsiTheme="majorHAnsi"/>
                <w:sz w:val="20"/>
                <w:szCs w:val="20"/>
              </w:rPr>
              <w:t xml:space="preserve">Cllr Anna </w:t>
            </w:r>
            <w:proofErr w:type="spellStart"/>
            <w:r>
              <w:rPr>
                <w:rFonts w:asciiTheme="majorHAnsi" w:hAnsiTheme="majorHAnsi"/>
                <w:sz w:val="20"/>
                <w:szCs w:val="20"/>
              </w:rPr>
              <w:t>Bradnam</w:t>
            </w:r>
            <w:proofErr w:type="spellEnd"/>
            <w:r>
              <w:rPr>
                <w:rFonts w:asciiTheme="majorHAnsi" w:hAnsiTheme="majorHAnsi"/>
                <w:sz w:val="20"/>
                <w:szCs w:val="20"/>
              </w:rPr>
              <w:t xml:space="preserve"> attended and read her repor</w:t>
            </w:r>
            <w:r w:rsidR="001E65DD">
              <w:rPr>
                <w:rFonts w:asciiTheme="majorHAnsi" w:hAnsiTheme="majorHAnsi"/>
                <w:sz w:val="20"/>
                <w:szCs w:val="20"/>
              </w:rPr>
              <w:t>t</w:t>
            </w:r>
          </w:p>
        </w:tc>
        <w:tc>
          <w:tcPr>
            <w:tcW w:w="1329" w:type="dxa"/>
          </w:tcPr>
          <w:p w:rsidR="00FB6293" w:rsidRPr="008A7228" w:rsidRDefault="00154BF4" w:rsidP="00E328E5">
            <w:pPr>
              <w:rPr>
                <w:rFonts w:asciiTheme="majorHAnsi" w:hAnsiTheme="majorHAnsi"/>
                <w:sz w:val="20"/>
                <w:szCs w:val="20"/>
              </w:rPr>
            </w:pPr>
            <w:r>
              <w:rPr>
                <w:rFonts w:asciiTheme="majorHAnsi" w:hAnsiTheme="majorHAnsi"/>
                <w:sz w:val="20"/>
                <w:szCs w:val="20"/>
              </w:rPr>
              <w:t>Notes on file</w:t>
            </w:r>
          </w:p>
        </w:tc>
      </w:tr>
      <w:tr w:rsidR="007F31E7" w:rsidRPr="008A7228" w:rsidTr="00D54A32">
        <w:tc>
          <w:tcPr>
            <w:tcW w:w="1809" w:type="dxa"/>
          </w:tcPr>
          <w:p w:rsidR="007F31E7" w:rsidRPr="008A7228" w:rsidRDefault="007F31E7" w:rsidP="00E328E5">
            <w:pPr>
              <w:rPr>
                <w:rFonts w:asciiTheme="majorHAnsi" w:hAnsiTheme="majorHAnsi"/>
                <w:sz w:val="20"/>
                <w:szCs w:val="20"/>
              </w:rPr>
            </w:pPr>
            <w:r w:rsidRPr="008A7228">
              <w:rPr>
                <w:rFonts w:asciiTheme="majorHAnsi" w:hAnsiTheme="majorHAnsi"/>
                <w:sz w:val="20"/>
                <w:szCs w:val="20"/>
              </w:rPr>
              <w:t xml:space="preserve">District Councilors Report </w:t>
            </w:r>
          </w:p>
        </w:tc>
        <w:tc>
          <w:tcPr>
            <w:tcW w:w="5141" w:type="dxa"/>
          </w:tcPr>
          <w:p w:rsidR="00775305" w:rsidRPr="008A7228" w:rsidRDefault="00531CF8" w:rsidP="00034C70">
            <w:pPr>
              <w:rPr>
                <w:rFonts w:asciiTheme="majorHAnsi" w:hAnsiTheme="majorHAnsi"/>
                <w:sz w:val="20"/>
                <w:szCs w:val="20"/>
              </w:rPr>
            </w:pPr>
            <w:r>
              <w:rPr>
                <w:rFonts w:asciiTheme="majorHAnsi" w:hAnsiTheme="majorHAnsi"/>
                <w:sz w:val="20"/>
                <w:szCs w:val="20"/>
              </w:rPr>
              <w:t xml:space="preserve">Report </w:t>
            </w:r>
            <w:r w:rsidR="001E65DD">
              <w:rPr>
                <w:rFonts w:asciiTheme="majorHAnsi" w:hAnsiTheme="majorHAnsi"/>
                <w:sz w:val="20"/>
                <w:szCs w:val="20"/>
              </w:rPr>
              <w:t xml:space="preserve">read </w:t>
            </w:r>
            <w:r>
              <w:rPr>
                <w:rFonts w:asciiTheme="majorHAnsi" w:hAnsiTheme="majorHAnsi"/>
                <w:sz w:val="20"/>
                <w:szCs w:val="20"/>
              </w:rPr>
              <w:t xml:space="preserve">from District </w:t>
            </w:r>
            <w:proofErr w:type="spellStart"/>
            <w:r>
              <w:rPr>
                <w:rFonts w:asciiTheme="majorHAnsi" w:hAnsiTheme="majorHAnsi"/>
                <w:sz w:val="20"/>
                <w:szCs w:val="20"/>
              </w:rPr>
              <w:t>Councillor</w:t>
            </w:r>
            <w:proofErr w:type="spellEnd"/>
            <w:r>
              <w:rPr>
                <w:rFonts w:asciiTheme="majorHAnsi" w:hAnsiTheme="majorHAnsi"/>
                <w:sz w:val="20"/>
                <w:szCs w:val="20"/>
              </w:rPr>
              <w:t xml:space="preserve"> Rob Turner</w:t>
            </w:r>
          </w:p>
        </w:tc>
        <w:tc>
          <w:tcPr>
            <w:tcW w:w="1329" w:type="dxa"/>
          </w:tcPr>
          <w:p w:rsidR="007F31E7" w:rsidRPr="008A7228" w:rsidRDefault="007F31E7" w:rsidP="00E328E5">
            <w:pPr>
              <w:rPr>
                <w:rFonts w:asciiTheme="majorHAnsi" w:hAnsiTheme="majorHAnsi"/>
                <w:sz w:val="20"/>
                <w:szCs w:val="20"/>
              </w:rPr>
            </w:pPr>
            <w:r w:rsidRPr="008A7228">
              <w:rPr>
                <w:rFonts w:asciiTheme="majorHAnsi" w:hAnsiTheme="majorHAnsi"/>
                <w:sz w:val="20"/>
                <w:szCs w:val="20"/>
              </w:rPr>
              <w:t>Notes on file</w:t>
            </w:r>
          </w:p>
        </w:tc>
      </w:tr>
      <w:tr w:rsidR="00FB6293" w:rsidRPr="008A7228" w:rsidTr="00D54A32">
        <w:tc>
          <w:tcPr>
            <w:tcW w:w="1809" w:type="dxa"/>
          </w:tcPr>
          <w:p w:rsidR="00FB6293" w:rsidRPr="008A7228" w:rsidRDefault="000336F8" w:rsidP="00E328E5">
            <w:pPr>
              <w:rPr>
                <w:rFonts w:asciiTheme="majorHAnsi" w:hAnsiTheme="majorHAnsi"/>
                <w:sz w:val="20"/>
                <w:szCs w:val="20"/>
              </w:rPr>
            </w:pPr>
            <w:r w:rsidRPr="008A7228">
              <w:rPr>
                <w:rFonts w:asciiTheme="majorHAnsi" w:hAnsiTheme="majorHAnsi"/>
                <w:sz w:val="20"/>
                <w:szCs w:val="20"/>
              </w:rPr>
              <w:t xml:space="preserve">Fen Ditton Primary School </w:t>
            </w:r>
          </w:p>
        </w:tc>
        <w:tc>
          <w:tcPr>
            <w:tcW w:w="5141" w:type="dxa"/>
          </w:tcPr>
          <w:p w:rsidR="00775305" w:rsidRPr="008A7228" w:rsidRDefault="001E65DD" w:rsidP="001E6947">
            <w:pPr>
              <w:rPr>
                <w:rFonts w:asciiTheme="majorHAnsi" w:hAnsiTheme="majorHAnsi"/>
                <w:sz w:val="20"/>
                <w:szCs w:val="20"/>
              </w:rPr>
            </w:pPr>
            <w:r>
              <w:rPr>
                <w:rFonts w:asciiTheme="majorHAnsi" w:hAnsiTheme="majorHAnsi"/>
                <w:sz w:val="20"/>
                <w:szCs w:val="20"/>
              </w:rPr>
              <w:t xml:space="preserve">Last years year 2 and 6 results were above the national average, however this year there are more children with additional needs in those year groups. The school has been focusing on creativity and is also finding that </w:t>
            </w:r>
            <w:proofErr w:type="gramStart"/>
            <w:r>
              <w:rPr>
                <w:rFonts w:asciiTheme="majorHAnsi" w:hAnsiTheme="majorHAnsi"/>
                <w:sz w:val="20"/>
                <w:szCs w:val="20"/>
              </w:rPr>
              <w:t>a number of</w:t>
            </w:r>
            <w:proofErr w:type="gramEnd"/>
            <w:r>
              <w:rPr>
                <w:rFonts w:asciiTheme="majorHAnsi" w:hAnsiTheme="majorHAnsi"/>
                <w:sz w:val="20"/>
                <w:szCs w:val="20"/>
              </w:rPr>
              <w:t xml:space="preserve"> children are starting school without life experiences such as having visited a farm or beach and the school is addressing how they can help with this. The school converted into an academy on March 1</w:t>
            </w:r>
            <w:r w:rsidRPr="001E65DD">
              <w:rPr>
                <w:rFonts w:asciiTheme="majorHAnsi" w:hAnsiTheme="majorHAnsi"/>
                <w:sz w:val="20"/>
                <w:szCs w:val="20"/>
                <w:vertAlign w:val="superscript"/>
              </w:rPr>
              <w:t>st</w:t>
            </w:r>
            <w:r>
              <w:rPr>
                <w:rFonts w:asciiTheme="majorHAnsi" w:hAnsiTheme="majorHAnsi"/>
                <w:sz w:val="20"/>
                <w:szCs w:val="20"/>
              </w:rPr>
              <w:t xml:space="preserve"> and now works closely with Bottisham and Stapleford primary schools. Pupil premium is not affected by this change. </w:t>
            </w:r>
          </w:p>
        </w:tc>
        <w:tc>
          <w:tcPr>
            <w:tcW w:w="1329" w:type="dxa"/>
          </w:tcPr>
          <w:p w:rsidR="00FB6293" w:rsidRPr="008A7228" w:rsidRDefault="00FB6293" w:rsidP="00E328E5">
            <w:pPr>
              <w:rPr>
                <w:rFonts w:asciiTheme="majorHAnsi" w:hAnsiTheme="majorHAnsi"/>
                <w:sz w:val="20"/>
                <w:szCs w:val="20"/>
              </w:rPr>
            </w:pPr>
          </w:p>
        </w:tc>
      </w:tr>
      <w:tr w:rsidR="006B1AA6" w:rsidRPr="008A7228" w:rsidTr="00D54A32">
        <w:tc>
          <w:tcPr>
            <w:tcW w:w="1809" w:type="dxa"/>
          </w:tcPr>
          <w:p w:rsidR="006B1AA6" w:rsidRPr="008A7228" w:rsidRDefault="00E072BC" w:rsidP="00E328E5">
            <w:pPr>
              <w:rPr>
                <w:rFonts w:asciiTheme="majorHAnsi" w:hAnsiTheme="majorHAnsi"/>
                <w:sz w:val="20"/>
                <w:szCs w:val="20"/>
              </w:rPr>
            </w:pPr>
            <w:r>
              <w:rPr>
                <w:rFonts w:asciiTheme="majorHAnsi" w:hAnsiTheme="majorHAnsi"/>
                <w:sz w:val="20"/>
                <w:szCs w:val="20"/>
              </w:rPr>
              <w:t>Police Liaison report</w:t>
            </w:r>
            <w:r w:rsidR="003F1B94" w:rsidRPr="008A7228">
              <w:rPr>
                <w:rFonts w:asciiTheme="majorHAnsi" w:hAnsiTheme="majorHAnsi"/>
                <w:sz w:val="20"/>
                <w:szCs w:val="20"/>
              </w:rPr>
              <w:t xml:space="preserve"> </w:t>
            </w:r>
          </w:p>
        </w:tc>
        <w:tc>
          <w:tcPr>
            <w:tcW w:w="5141" w:type="dxa"/>
          </w:tcPr>
          <w:p w:rsidR="00775305" w:rsidRPr="008A7228" w:rsidRDefault="002617A6" w:rsidP="00154BF4">
            <w:pPr>
              <w:rPr>
                <w:rFonts w:asciiTheme="majorHAnsi" w:hAnsiTheme="majorHAnsi"/>
                <w:sz w:val="20"/>
                <w:szCs w:val="20"/>
              </w:rPr>
            </w:pPr>
            <w:r w:rsidRPr="002617A6">
              <w:rPr>
                <w:rFonts w:asciiTheme="majorHAnsi" w:hAnsiTheme="majorHAnsi"/>
                <w:sz w:val="20"/>
                <w:szCs w:val="20"/>
              </w:rPr>
              <w:t xml:space="preserve">PCSOs no longer attend PC meetings or hold regular local surgeries but can be contacted through the </w:t>
            </w:r>
            <w:proofErr w:type="spellStart"/>
            <w:r w:rsidRPr="002617A6">
              <w:rPr>
                <w:rFonts w:asciiTheme="majorHAnsi" w:hAnsiTheme="majorHAnsi"/>
                <w:sz w:val="20"/>
                <w:szCs w:val="20"/>
              </w:rPr>
              <w:t>Cambs</w:t>
            </w:r>
            <w:proofErr w:type="spellEnd"/>
            <w:r w:rsidRPr="002617A6">
              <w:rPr>
                <w:rFonts w:asciiTheme="majorHAnsi" w:hAnsiTheme="majorHAnsi"/>
                <w:sz w:val="20"/>
                <w:szCs w:val="20"/>
              </w:rPr>
              <w:t xml:space="preserve"> Police website.  Horningsea is part of the </w:t>
            </w:r>
            <w:proofErr w:type="spellStart"/>
            <w:r w:rsidRPr="002617A6">
              <w:rPr>
                <w:rFonts w:asciiTheme="majorHAnsi" w:hAnsiTheme="majorHAnsi"/>
                <w:sz w:val="20"/>
                <w:szCs w:val="20"/>
              </w:rPr>
              <w:t>Sawston</w:t>
            </w:r>
            <w:proofErr w:type="spellEnd"/>
            <w:r w:rsidRPr="002617A6">
              <w:rPr>
                <w:rFonts w:asciiTheme="majorHAnsi" w:hAnsiTheme="majorHAnsi"/>
                <w:sz w:val="20"/>
                <w:szCs w:val="20"/>
              </w:rPr>
              <w:t xml:space="preserve"> </w:t>
            </w:r>
            <w:proofErr w:type="spellStart"/>
            <w:r w:rsidRPr="002617A6">
              <w:rPr>
                <w:rFonts w:asciiTheme="majorHAnsi" w:hAnsiTheme="majorHAnsi"/>
                <w:sz w:val="20"/>
                <w:szCs w:val="20"/>
              </w:rPr>
              <w:t>Neighbourhood</w:t>
            </w:r>
            <w:proofErr w:type="spellEnd"/>
            <w:r w:rsidRPr="002617A6">
              <w:rPr>
                <w:rFonts w:asciiTheme="majorHAnsi" w:hAnsiTheme="majorHAnsi"/>
                <w:sz w:val="20"/>
                <w:szCs w:val="20"/>
              </w:rPr>
              <w:t xml:space="preserve"> Police Panel which meets three times yearly at </w:t>
            </w:r>
            <w:proofErr w:type="spellStart"/>
            <w:r w:rsidRPr="002617A6">
              <w:rPr>
                <w:rFonts w:asciiTheme="majorHAnsi" w:hAnsiTheme="majorHAnsi"/>
                <w:sz w:val="20"/>
                <w:szCs w:val="20"/>
              </w:rPr>
              <w:t>Sawston</w:t>
            </w:r>
            <w:proofErr w:type="spellEnd"/>
            <w:r w:rsidRPr="002617A6">
              <w:rPr>
                <w:rFonts w:asciiTheme="majorHAnsi" w:hAnsiTheme="majorHAnsi"/>
                <w:sz w:val="20"/>
                <w:szCs w:val="20"/>
              </w:rPr>
              <w:t xml:space="preserve">, Linton or </w:t>
            </w:r>
            <w:proofErr w:type="spellStart"/>
            <w:r w:rsidRPr="002617A6">
              <w:rPr>
                <w:rFonts w:asciiTheme="majorHAnsi" w:hAnsiTheme="majorHAnsi"/>
                <w:sz w:val="20"/>
                <w:szCs w:val="20"/>
              </w:rPr>
              <w:t>Fulbourn</w:t>
            </w:r>
            <w:proofErr w:type="spellEnd"/>
            <w:r w:rsidRPr="002617A6">
              <w:rPr>
                <w:rFonts w:asciiTheme="majorHAnsi" w:hAnsiTheme="majorHAnsi"/>
                <w:sz w:val="20"/>
                <w:szCs w:val="20"/>
              </w:rPr>
              <w:t xml:space="preserve">. Anyone can attend the meetings; I attend as part of my responsibilities for Parish Council liaison with the police. The meetings give updates on crime figures, anti-social </w:t>
            </w:r>
            <w:proofErr w:type="spellStart"/>
            <w:r w:rsidRPr="002617A6">
              <w:rPr>
                <w:rFonts w:asciiTheme="majorHAnsi" w:hAnsiTheme="majorHAnsi"/>
                <w:sz w:val="20"/>
                <w:szCs w:val="20"/>
              </w:rPr>
              <w:t>behaviour</w:t>
            </w:r>
            <w:proofErr w:type="spellEnd"/>
            <w:r w:rsidRPr="002617A6">
              <w:rPr>
                <w:rFonts w:asciiTheme="majorHAnsi" w:hAnsiTheme="majorHAnsi"/>
                <w:sz w:val="20"/>
                <w:szCs w:val="20"/>
              </w:rPr>
              <w:t xml:space="preserve"> and traffic issues but the police have very little resource for parking issues unless there is a safety concern because of obstruction. If you are concerned about </w:t>
            </w:r>
            <w:proofErr w:type="gramStart"/>
            <w:r w:rsidRPr="002617A6">
              <w:rPr>
                <w:rFonts w:asciiTheme="majorHAnsi" w:hAnsiTheme="majorHAnsi"/>
                <w:sz w:val="20"/>
                <w:szCs w:val="20"/>
              </w:rPr>
              <w:t>parking</w:t>
            </w:r>
            <w:proofErr w:type="gramEnd"/>
            <w:r w:rsidRPr="002617A6">
              <w:rPr>
                <w:rFonts w:asciiTheme="majorHAnsi" w:hAnsiTheme="majorHAnsi"/>
                <w:sz w:val="20"/>
                <w:szCs w:val="20"/>
              </w:rPr>
              <w:t xml:space="preserve"> please report it on the website as </w:t>
            </w:r>
            <w:r w:rsidRPr="002617A6">
              <w:rPr>
                <w:rFonts w:asciiTheme="majorHAnsi" w:hAnsiTheme="majorHAnsi"/>
                <w:sz w:val="20"/>
                <w:szCs w:val="20"/>
              </w:rPr>
              <w:lastRenderedPageBreak/>
              <w:t xml:space="preserve">the police will respond if enough people contact them. The police continue to </w:t>
            </w:r>
            <w:proofErr w:type="spellStart"/>
            <w:r w:rsidRPr="002617A6">
              <w:rPr>
                <w:rFonts w:asciiTheme="majorHAnsi" w:hAnsiTheme="majorHAnsi"/>
                <w:sz w:val="20"/>
                <w:szCs w:val="20"/>
              </w:rPr>
              <w:t>prioritise</w:t>
            </w:r>
            <w:proofErr w:type="spellEnd"/>
            <w:r w:rsidRPr="002617A6">
              <w:rPr>
                <w:rFonts w:asciiTheme="majorHAnsi" w:hAnsiTheme="majorHAnsi"/>
                <w:sz w:val="20"/>
                <w:szCs w:val="20"/>
              </w:rPr>
              <w:t xml:space="preserve"> internet crime, slave </w:t>
            </w:r>
            <w:proofErr w:type="spellStart"/>
            <w:r w:rsidRPr="002617A6">
              <w:rPr>
                <w:rFonts w:asciiTheme="majorHAnsi" w:hAnsiTheme="majorHAnsi"/>
                <w:sz w:val="20"/>
                <w:szCs w:val="20"/>
              </w:rPr>
              <w:t>trafficing</w:t>
            </w:r>
            <w:proofErr w:type="spellEnd"/>
            <w:r w:rsidRPr="002617A6">
              <w:rPr>
                <w:rFonts w:asciiTheme="majorHAnsi" w:hAnsiTheme="majorHAnsi"/>
                <w:sz w:val="20"/>
                <w:szCs w:val="20"/>
              </w:rPr>
              <w:t xml:space="preserve"> and anti-terrorist prevention.</w:t>
            </w:r>
            <w:r w:rsidR="00154BF4">
              <w:rPr>
                <w:rFonts w:asciiTheme="majorHAnsi" w:hAnsiTheme="majorHAnsi"/>
                <w:sz w:val="20"/>
                <w:szCs w:val="20"/>
              </w:rPr>
              <w:t xml:space="preserve"> </w:t>
            </w:r>
            <w:r w:rsidRPr="002617A6">
              <w:rPr>
                <w:rFonts w:asciiTheme="majorHAnsi" w:hAnsiTheme="majorHAnsi"/>
                <w:sz w:val="20"/>
                <w:szCs w:val="20"/>
              </w:rPr>
              <w:t xml:space="preserve">A recent restructuring has included a recruitment </w:t>
            </w:r>
            <w:proofErr w:type="spellStart"/>
            <w:r w:rsidRPr="002617A6">
              <w:rPr>
                <w:rFonts w:asciiTheme="majorHAnsi" w:hAnsiTheme="majorHAnsi"/>
                <w:sz w:val="20"/>
                <w:szCs w:val="20"/>
              </w:rPr>
              <w:t>programme</w:t>
            </w:r>
            <w:proofErr w:type="spellEnd"/>
            <w:r w:rsidRPr="002617A6">
              <w:rPr>
                <w:rFonts w:asciiTheme="majorHAnsi" w:hAnsiTheme="majorHAnsi"/>
                <w:sz w:val="20"/>
                <w:szCs w:val="20"/>
              </w:rPr>
              <w:t xml:space="preserve"> for fifty new officers in </w:t>
            </w:r>
            <w:proofErr w:type="spellStart"/>
            <w:r w:rsidRPr="002617A6">
              <w:rPr>
                <w:rFonts w:asciiTheme="majorHAnsi" w:hAnsiTheme="majorHAnsi"/>
                <w:sz w:val="20"/>
                <w:szCs w:val="20"/>
              </w:rPr>
              <w:t>Cambridgeshire</w:t>
            </w:r>
            <w:proofErr w:type="spellEnd"/>
            <w:r w:rsidRPr="002617A6">
              <w:rPr>
                <w:rFonts w:asciiTheme="majorHAnsi" w:hAnsiTheme="majorHAnsi"/>
                <w:sz w:val="20"/>
                <w:szCs w:val="20"/>
              </w:rPr>
              <w:t>. PCSO numbers will reduce through natural wastag</w:t>
            </w:r>
            <w:r>
              <w:rPr>
                <w:rFonts w:asciiTheme="majorHAnsi" w:hAnsiTheme="majorHAnsi"/>
                <w:sz w:val="20"/>
                <w:szCs w:val="20"/>
              </w:rPr>
              <w:t>e.</w:t>
            </w:r>
          </w:p>
        </w:tc>
        <w:tc>
          <w:tcPr>
            <w:tcW w:w="1329" w:type="dxa"/>
          </w:tcPr>
          <w:p w:rsidR="006B1AA6" w:rsidRPr="008A7228" w:rsidRDefault="006B1AA6" w:rsidP="00E328E5">
            <w:pPr>
              <w:rPr>
                <w:rFonts w:asciiTheme="majorHAnsi" w:hAnsiTheme="majorHAnsi"/>
                <w:sz w:val="20"/>
                <w:szCs w:val="20"/>
              </w:rPr>
            </w:pPr>
          </w:p>
        </w:tc>
      </w:tr>
      <w:tr w:rsidR="006B1AA6" w:rsidRPr="008A7228" w:rsidTr="00D54A32">
        <w:tc>
          <w:tcPr>
            <w:tcW w:w="1809" w:type="dxa"/>
          </w:tcPr>
          <w:p w:rsidR="006B1AA6" w:rsidRPr="008A7228" w:rsidRDefault="00793D62" w:rsidP="00E328E5">
            <w:pPr>
              <w:rPr>
                <w:rFonts w:asciiTheme="majorHAnsi" w:hAnsiTheme="majorHAnsi"/>
                <w:sz w:val="20"/>
                <w:szCs w:val="20"/>
              </w:rPr>
            </w:pPr>
            <w:r w:rsidRPr="008A7228">
              <w:rPr>
                <w:rFonts w:asciiTheme="majorHAnsi" w:hAnsiTheme="majorHAnsi"/>
                <w:sz w:val="20"/>
                <w:szCs w:val="20"/>
              </w:rPr>
              <w:t xml:space="preserve">Statutory Groups Reports </w:t>
            </w:r>
          </w:p>
        </w:tc>
        <w:tc>
          <w:tcPr>
            <w:tcW w:w="5141" w:type="dxa"/>
          </w:tcPr>
          <w:p w:rsidR="007F31E7" w:rsidRPr="008A7228" w:rsidRDefault="00793D62" w:rsidP="00345D47">
            <w:pPr>
              <w:rPr>
                <w:rFonts w:asciiTheme="majorHAnsi" w:hAnsiTheme="majorHAnsi"/>
                <w:sz w:val="20"/>
                <w:szCs w:val="20"/>
              </w:rPr>
            </w:pPr>
            <w:r w:rsidRPr="008A7228">
              <w:rPr>
                <w:rFonts w:asciiTheme="majorHAnsi" w:hAnsiTheme="majorHAnsi"/>
                <w:sz w:val="20"/>
                <w:szCs w:val="20"/>
              </w:rPr>
              <w:t>Quy Fen Trust</w:t>
            </w:r>
            <w:r w:rsidR="007F31E7" w:rsidRPr="008A7228">
              <w:rPr>
                <w:rFonts w:asciiTheme="majorHAnsi" w:hAnsiTheme="majorHAnsi"/>
                <w:sz w:val="20"/>
                <w:szCs w:val="20"/>
              </w:rPr>
              <w:t xml:space="preserve">: </w:t>
            </w:r>
          </w:p>
          <w:p w:rsidR="002617A6" w:rsidRPr="002617A6" w:rsidRDefault="002617A6" w:rsidP="002617A6">
            <w:pPr>
              <w:rPr>
                <w:rFonts w:asciiTheme="majorHAnsi" w:hAnsiTheme="majorHAnsi"/>
                <w:sz w:val="20"/>
                <w:szCs w:val="20"/>
              </w:rPr>
            </w:pPr>
            <w:r w:rsidRPr="002617A6">
              <w:rPr>
                <w:rFonts w:asciiTheme="majorHAnsi" w:hAnsiTheme="majorHAnsi"/>
                <w:sz w:val="20"/>
                <w:szCs w:val="20"/>
              </w:rPr>
              <w:t xml:space="preserve">With the previous </w:t>
            </w:r>
            <w:proofErr w:type="spellStart"/>
            <w:r w:rsidRPr="002617A6">
              <w:rPr>
                <w:rFonts w:asciiTheme="majorHAnsi" w:hAnsiTheme="majorHAnsi"/>
                <w:sz w:val="20"/>
                <w:szCs w:val="20"/>
              </w:rPr>
              <w:t>grazier</w:t>
            </w:r>
            <w:proofErr w:type="spellEnd"/>
            <w:r w:rsidRPr="002617A6">
              <w:rPr>
                <w:rFonts w:asciiTheme="majorHAnsi" w:hAnsiTheme="majorHAnsi"/>
                <w:sz w:val="20"/>
                <w:szCs w:val="20"/>
              </w:rPr>
              <w:t xml:space="preserve"> retiring last year, the lease was transferred to a new </w:t>
            </w:r>
            <w:proofErr w:type="spellStart"/>
            <w:r w:rsidRPr="002617A6">
              <w:rPr>
                <w:rFonts w:asciiTheme="majorHAnsi" w:hAnsiTheme="majorHAnsi"/>
                <w:sz w:val="20"/>
                <w:szCs w:val="20"/>
              </w:rPr>
              <w:t>grazier</w:t>
            </w:r>
            <w:proofErr w:type="spellEnd"/>
            <w:r w:rsidRPr="002617A6">
              <w:rPr>
                <w:rFonts w:asciiTheme="majorHAnsi" w:hAnsiTheme="majorHAnsi"/>
                <w:sz w:val="20"/>
                <w:szCs w:val="20"/>
              </w:rPr>
              <w:t>, who also took on the role of Fen Warden.</w:t>
            </w:r>
            <w:r>
              <w:rPr>
                <w:rFonts w:asciiTheme="majorHAnsi" w:hAnsiTheme="majorHAnsi"/>
                <w:sz w:val="20"/>
                <w:szCs w:val="20"/>
              </w:rPr>
              <w:t xml:space="preserve"> </w:t>
            </w:r>
            <w:r w:rsidRPr="002617A6">
              <w:rPr>
                <w:rFonts w:asciiTheme="majorHAnsi" w:hAnsiTheme="majorHAnsi"/>
                <w:sz w:val="20"/>
                <w:szCs w:val="20"/>
              </w:rPr>
              <w:t xml:space="preserve">Projects held over from the previous year due to </w:t>
            </w:r>
            <w:proofErr w:type="gramStart"/>
            <w:r w:rsidRPr="002617A6">
              <w:rPr>
                <w:rFonts w:asciiTheme="majorHAnsi" w:hAnsiTheme="majorHAnsi"/>
                <w:sz w:val="20"/>
                <w:szCs w:val="20"/>
              </w:rPr>
              <w:t>bad weather</w:t>
            </w:r>
            <w:proofErr w:type="gramEnd"/>
            <w:r w:rsidRPr="002617A6">
              <w:rPr>
                <w:rFonts w:asciiTheme="majorHAnsi" w:hAnsiTheme="majorHAnsi"/>
                <w:sz w:val="20"/>
                <w:szCs w:val="20"/>
              </w:rPr>
              <w:t xml:space="preserve"> were completed, including the creation of two new glade ways to the north and south of the Cut, and the pollarding of two Willow </w:t>
            </w:r>
            <w:r w:rsidR="00531CF8">
              <w:rPr>
                <w:rFonts w:asciiTheme="majorHAnsi" w:hAnsiTheme="majorHAnsi"/>
                <w:sz w:val="20"/>
                <w:szCs w:val="20"/>
              </w:rPr>
              <w:t xml:space="preserve">trees. </w:t>
            </w:r>
            <w:r w:rsidRPr="002617A6">
              <w:rPr>
                <w:rFonts w:asciiTheme="majorHAnsi" w:hAnsiTheme="majorHAnsi"/>
                <w:sz w:val="20"/>
                <w:szCs w:val="20"/>
              </w:rPr>
              <w:t xml:space="preserve">The Freshwater Habitats Trust carried out a survey of the ponds and wet areas and produced a plant/invertebrate survey of the fen, </w:t>
            </w:r>
            <w:proofErr w:type="gramStart"/>
            <w:r w:rsidRPr="002617A6">
              <w:rPr>
                <w:rFonts w:asciiTheme="majorHAnsi" w:hAnsiTheme="majorHAnsi"/>
                <w:sz w:val="20"/>
                <w:szCs w:val="20"/>
              </w:rPr>
              <w:t>and also</w:t>
            </w:r>
            <w:proofErr w:type="gramEnd"/>
            <w:r w:rsidRPr="002617A6">
              <w:rPr>
                <w:rFonts w:asciiTheme="majorHAnsi" w:hAnsiTheme="majorHAnsi"/>
                <w:sz w:val="20"/>
                <w:szCs w:val="20"/>
              </w:rPr>
              <w:t xml:space="preserve"> arranged for a plant walk-about in August led by a botanist. Their report can be found on our new website quyfen.uk</w:t>
            </w:r>
            <w:r>
              <w:rPr>
                <w:rFonts w:asciiTheme="majorHAnsi" w:hAnsiTheme="majorHAnsi"/>
                <w:sz w:val="20"/>
                <w:szCs w:val="20"/>
              </w:rPr>
              <w:t xml:space="preserve">. </w:t>
            </w:r>
            <w:r w:rsidRPr="002617A6">
              <w:rPr>
                <w:rFonts w:asciiTheme="majorHAnsi" w:hAnsiTheme="majorHAnsi"/>
                <w:sz w:val="20"/>
                <w:szCs w:val="20"/>
              </w:rPr>
              <w:t xml:space="preserve">Funding from Natural England is changing yet again, with a predicted 2-year gap in subsidies until the new scheme is in place. </w:t>
            </w:r>
            <w:proofErr w:type="gramStart"/>
            <w:r w:rsidRPr="002617A6">
              <w:rPr>
                <w:rFonts w:asciiTheme="majorHAnsi" w:hAnsiTheme="majorHAnsi"/>
                <w:sz w:val="20"/>
                <w:szCs w:val="20"/>
              </w:rPr>
              <w:t>Fortunately</w:t>
            </w:r>
            <w:proofErr w:type="gramEnd"/>
            <w:r w:rsidRPr="002617A6">
              <w:rPr>
                <w:rFonts w:asciiTheme="majorHAnsi" w:hAnsiTheme="majorHAnsi"/>
                <w:sz w:val="20"/>
                <w:szCs w:val="20"/>
              </w:rPr>
              <w:t xml:space="preserve"> the Trust has sufficient reserves to cope, and it was agreed to pay £250 into each of the village funds. Currently the Horningsea fund stands at just over £1,500 after paying for another tree as part of the HRA’s WW1 project.</w:t>
            </w:r>
          </w:p>
          <w:p w:rsidR="00B221EE" w:rsidRDefault="00B221EE" w:rsidP="009459FA">
            <w:pPr>
              <w:rPr>
                <w:rFonts w:asciiTheme="majorHAnsi" w:hAnsiTheme="majorHAnsi"/>
                <w:sz w:val="20"/>
                <w:szCs w:val="20"/>
              </w:rPr>
            </w:pPr>
            <w:r>
              <w:rPr>
                <w:rFonts w:asciiTheme="majorHAnsi" w:hAnsiTheme="majorHAnsi"/>
                <w:sz w:val="20"/>
                <w:szCs w:val="20"/>
              </w:rPr>
              <w:t>Horningsea Parish charities</w:t>
            </w:r>
            <w:r w:rsidR="002F3EC6">
              <w:rPr>
                <w:rFonts w:asciiTheme="majorHAnsi" w:hAnsiTheme="majorHAnsi"/>
                <w:sz w:val="20"/>
                <w:szCs w:val="20"/>
              </w:rPr>
              <w:t>:</w:t>
            </w:r>
          </w:p>
          <w:p w:rsidR="004703E6" w:rsidRDefault="002617A6" w:rsidP="00154BF4">
            <w:pPr>
              <w:rPr>
                <w:rFonts w:asciiTheme="majorHAnsi" w:hAnsiTheme="majorHAnsi"/>
                <w:sz w:val="20"/>
                <w:szCs w:val="20"/>
              </w:rPr>
            </w:pPr>
            <w:r w:rsidRPr="002617A6">
              <w:rPr>
                <w:rFonts w:asciiTheme="majorHAnsi" w:hAnsiTheme="majorHAnsi"/>
                <w:sz w:val="20"/>
                <w:szCs w:val="20"/>
              </w:rPr>
              <w:t xml:space="preserve">The Trustees of the Horningsea Parish Charities are John Wilson, Michael </w:t>
            </w:r>
            <w:proofErr w:type="spellStart"/>
            <w:r w:rsidRPr="002617A6">
              <w:rPr>
                <w:rFonts w:asciiTheme="majorHAnsi" w:hAnsiTheme="majorHAnsi"/>
                <w:sz w:val="20"/>
                <w:szCs w:val="20"/>
              </w:rPr>
              <w:t>Gingell</w:t>
            </w:r>
            <w:proofErr w:type="spellEnd"/>
            <w:r w:rsidRPr="002617A6">
              <w:rPr>
                <w:rFonts w:asciiTheme="majorHAnsi" w:hAnsiTheme="majorHAnsi"/>
                <w:sz w:val="20"/>
                <w:szCs w:val="20"/>
              </w:rPr>
              <w:t xml:space="preserve">, Lindsay Davies and </w:t>
            </w:r>
            <w:proofErr w:type="spellStart"/>
            <w:r w:rsidRPr="002617A6">
              <w:rPr>
                <w:rFonts w:asciiTheme="majorHAnsi" w:hAnsiTheme="majorHAnsi"/>
                <w:sz w:val="20"/>
                <w:szCs w:val="20"/>
              </w:rPr>
              <w:t>Rev’d</w:t>
            </w:r>
            <w:proofErr w:type="spellEnd"/>
            <w:r w:rsidRPr="002617A6">
              <w:rPr>
                <w:rFonts w:asciiTheme="majorHAnsi" w:hAnsiTheme="majorHAnsi"/>
                <w:sz w:val="20"/>
                <w:szCs w:val="20"/>
              </w:rPr>
              <w:t xml:space="preserve"> </w:t>
            </w:r>
            <w:proofErr w:type="spellStart"/>
            <w:r w:rsidRPr="002617A6">
              <w:rPr>
                <w:rFonts w:asciiTheme="majorHAnsi" w:hAnsiTheme="majorHAnsi"/>
                <w:sz w:val="20"/>
                <w:szCs w:val="20"/>
              </w:rPr>
              <w:t>Alun</w:t>
            </w:r>
            <w:proofErr w:type="spellEnd"/>
            <w:r w:rsidRPr="002617A6">
              <w:rPr>
                <w:rFonts w:asciiTheme="majorHAnsi" w:hAnsiTheme="majorHAnsi"/>
                <w:sz w:val="20"/>
                <w:szCs w:val="20"/>
              </w:rPr>
              <w:t xml:space="preserve"> Ford as Vicar of Horningsea. One Trustee is a Parish </w:t>
            </w:r>
            <w:proofErr w:type="spellStart"/>
            <w:r w:rsidRPr="002617A6">
              <w:rPr>
                <w:rFonts w:asciiTheme="majorHAnsi" w:hAnsiTheme="majorHAnsi"/>
                <w:sz w:val="20"/>
                <w:szCs w:val="20"/>
              </w:rPr>
              <w:t>Councillor</w:t>
            </w:r>
            <w:proofErr w:type="spellEnd"/>
            <w:r w:rsidRPr="002617A6">
              <w:rPr>
                <w:rFonts w:asciiTheme="majorHAnsi" w:hAnsiTheme="majorHAnsi"/>
                <w:sz w:val="20"/>
                <w:szCs w:val="20"/>
              </w:rPr>
              <w:t xml:space="preserve"> and one is nominated by the PC.</w:t>
            </w:r>
            <w:r w:rsidR="00154BF4">
              <w:rPr>
                <w:rFonts w:asciiTheme="majorHAnsi" w:hAnsiTheme="majorHAnsi"/>
                <w:sz w:val="20"/>
                <w:szCs w:val="20"/>
              </w:rPr>
              <w:t xml:space="preserve"> </w:t>
            </w:r>
            <w:r w:rsidRPr="002617A6">
              <w:rPr>
                <w:rFonts w:asciiTheme="majorHAnsi" w:hAnsiTheme="majorHAnsi"/>
                <w:sz w:val="20"/>
                <w:szCs w:val="20"/>
              </w:rPr>
              <w:t xml:space="preserve">The Trustees met on 1 December 2017 to consider the accounts for the Parish Charities for the year and to consider </w:t>
            </w:r>
            <w:proofErr w:type="gramStart"/>
            <w:r w:rsidRPr="002617A6">
              <w:rPr>
                <w:rFonts w:asciiTheme="majorHAnsi" w:hAnsiTheme="majorHAnsi"/>
                <w:sz w:val="20"/>
                <w:szCs w:val="20"/>
              </w:rPr>
              <w:t>whether or not</w:t>
            </w:r>
            <w:proofErr w:type="gramEnd"/>
            <w:r w:rsidRPr="002617A6">
              <w:rPr>
                <w:rFonts w:asciiTheme="majorHAnsi" w:hAnsiTheme="majorHAnsi"/>
                <w:sz w:val="20"/>
                <w:szCs w:val="20"/>
              </w:rPr>
              <w:t xml:space="preserve"> to make distributions to those in the Parish who may considered as being “in need”. Over the years the income has been used to provide coal, vouchers for the village shop and more recently cash</w:t>
            </w:r>
            <w:r w:rsidR="00531CF8">
              <w:rPr>
                <w:rFonts w:asciiTheme="majorHAnsi" w:hAnsiTheme="majorHAnsi"/>
                <w:sz w:val="20"/>
                <w:szCs w:val="20"/>
              </w:rPr>
              <w:t xml:space="preserve">. </w:t>
            </w:r>
            <w:r w:rsidRPr="002617A6">
              <w:rPr>
                <w:rFonts w:asciiTheme="majorHAnsi" w:hAnsiTheme="majorHAnsi"/>
                <w:sz w:val="20"/>
                <w:szCs w:val="20"/>
              </w:rPr>
              <w:t xml:space="preserve">The accounts for the last year show an income of £690 from all sources, including a donation from the HRA. The Trustees distributed grants </w:t>
            </w:r>
            <w:proofErr w:type="spellStart"/>
            <w:r w:rsidRPr="002617A6">
              <w:rPr>
                <w:rFonts w:asciiTheme="majorHAnsi" w:hAnsiTheme="majorHAnsi"/>
                <w:sz w:val="20"/>
                <w:szCs w:val="20"/>
              </w:rPr>
              <w:t>totalling</w:t>
            </w:r>
            <w:proofErr w:type="spellEnd"/>
            <w:r w:rsidRPr="002617A6">
              <w:rPr>
                <w:rFonts w:asciiTheme="majorHAnsi" w:hAnsiTheme="majorHAnsi"/>
                <w:sz w:val="20"/>
                <w:szCs w:val="20"/>
              </w:rPr>
              <w:t xml:space="preserve"> £260. The assets of the Trust amounted to £600 in cash and £11000 in investments. The Trustees are required to lodge a copy of the accounts with the Parish Council</w:t>
            </w:r>
            <w:r w:rsidR="00C2450E">
              <w:rPr>
                <w:rFonts w:asciiTheme="majorHAnsi" w:hAnsiTheme="majorHAnsi"/>
                <w:sz w:val="20"/>
                <w:szCs w:val="20"/>
              </w:rPr>
              <w:t>.</w:t>
            </w:r>
          </w:p>
          <w:p w:rsidR="00C2450E" w:rsidRPr="008A7228" w:rsidRDefault="001E65DD" w:rsidP="00154BF4">
            <w:pPr>
              <w:rPr>
                <w:rFonts w:asciiTheme="majorHAnsi" w:hAnsiTheme="majorHAnsi"/>
                <w:sz w:val="20"/>
                <w:szCs w:val="20"/>
              </w:rPr>
            </w:pPr>
            <w:r>
              <w:rPr>
                <w:rFonts w:asciiTheme="majorHAnsi" w:hAnsiTheme="majorHAnsi"/>
                <w:sz w:val="20"/>
                <w:szCs w:val="20"/>
              </w:rPr>
              <w:t>Bottisham United charities: Horningsea receives £72 a year from Bottisham United charities who meet once a year.</w:t>
            </w:r>
          </w:p>
        </w:tc>
        <w:tc>
          <w:tcPr>
            <w:tcW w:w="1329" w:type="dxa"/>
          </w:tcPr>
          <w:p w:rsidR="006B1AA6" w:rsidRDefault="006B1AA6" w:rsidP="00E328E5">
            <w:pPr>
              <w:rPr>
                <w:rFonts w:asciiTheme="majorHAnsi" w:hAnsiTheme="majorHAnsi"/>
                <w:sz w:val="20"/>
                <w:szCs w:val="20"/>
              </w:rPr>
            </w:pPr>
          </w:p>
          <w:p w:rsidR="008A7228" w:rsidRDefault="008A7228" w:rsidP="00E328E5">
            <w:pPr>
              <w:rPr>
                <w:rFonts w:asciiTheme="majorHAnsi" w:hAnsiTheme="majorHAnsi"/>
                <w:sz w:val="20"/>
                <w:szCs w:val="20"/>
              </w:rPr>
            </w:pPr>
          </w:p>
          <w:p w:rsidR="008A7228" w:rsidRDefault="008A7228" w:rsidP="00E328E5">
            <w:pPr>
              <w:rPr>
                <w:rFonts w:asciiTheme="majorHAnsi" w:hAnsiTheme="majorHAnsi"/>
                <w:sz w:val="20"/>
                <w:szCs w:val="20"/>
              </w:rPr>
            </w:pPr>
          </w:p>
          <w:p w:rsidR="008A7228" w:rsidRDefault="008A7228" w:rsidP="00E328E5">
            <w:pPr>
              <w:rPr>
                <w:rFonts w:asciiTheme="majorHAnsi" w:hAnsiTheme="majorHAnsi"/>
                <w:sz w:val="20"/>
                <w:szCs w:val="20"/>
              </w:rPr>
            </w:pPr>
          </w:p>
          <w:p w:rsidR="008A7228" w:rsidRDefault="008A7228" w:rsidP="00E328E5">
            <w:pPr>
              <w:rPr>
                <w:rFonts w:asciiTheme="majorHAnsi" w:hAnsiTheme="majorHAnsi"/>
                <w:sz w:val="20"/>
                <w:szCs w:val="20"/>
              </w:rPr>
            </w:pPr>
          </w:p>
          <w:p w:rsidR="008A7228" w:rsidRDefault="008A7228" w:rsidP="00E328E5">
            <w:pPr>
              <w:rPr>
                <w:rFonts w:asciiTheme="majorHAnsi" w:hAnsiTheme="majorHAnsi"/>
                <w:sz w:val="20"/>
                <w:szCs w:val="20"/>
              </w:rPr>
            </w:pPr>
          </w:p>
          <w:p w:rsidR="008A7228" w:rsidRDefault="008A7228" w:rsidP="00E328E5">
            <w:pPr>
              <w:rPr>
                <w:rFonts w:asciiTheme="majorHAnsi" w:hAnsiTheme="majorHAnsi"/>
                <w:sz w:val="20"/>
                <w:szCs w:val="20"/>
              </w:rPr>
            </w:pPr>
          </w:p>
          <w:p w:rsidR="008A7228" w:rsidRDefault="008A7228" w:rsidP="00E328E5">
            <w:pPr>
              <w:rPr>
                <w:rFonts w:asciiTheme="majorHAnsi" w:hAnsiTheme="majorHAnsi"/>
                <w:sz w:val="20"/>
                <w:szCs w:val="20"/>
              </w:rPr>
            </w:pPr>
          </w:p>
          <w:p w:rsidR="008A7228" w:rsidRDefault="008A7228" w:rsidP="00E328E5">
            <w:pPr>
              <w:rPr>
                <w:rFonts w:asciiTheme="majorHAnsi" w:hAnsiTheme="majorHAnsi"/>
                <w:sz w:val="20"/>
                <w:szCs w:val="20"/>
              </w:rPr>
            </w:pPr>
          </w:p>
          <w:p w:rsidR="008A7228" w:rsidRDefault="008A7228" w:rsidP="00E328E5">
            <w:pPr>
              <w:rPr>
                <w:rFonts w:asciiTheme="majorHAnsi" w:hAnsiTheme="majorHAnsi"/>
                <w:sz w:val="20"/>
                <w:szCs w:val="20"/>
              </w:rPr>
            </w:pPr>
          </w:p>
          <w:p w:rsidR="008A7228" w:rsidRDefault="008A7228" w:rsidP="00E328E5">
            <w:pPr>
              <w:rPr>
                <w:rFonts w:asciiTheme="majorHAnsi" w:hAnsiTheme="majorHAnsi"/>
                <w:sz w:val="20"/>
                <w:szCs w:val="20"/>
              </w:rPr>
            </w:pPr>
          </w:p>
          <w:p w:rsidR="008A7228" w:rsidRDefault="008A7228" w:rsidP="00E328E5">
            <w:pPr>
              <w:rPr>
                <w:rFonts w:asciiTheme="majorHAnsi" w:hAnsiTheme="majorHAnsi"/>
                <w:sz w:val="20"/>
                <w:szCs w:val="20"/>
              </w:rPr>
            </w:pPr>
          </w:p>
          <w:p w:rsidR="008A7228" w:rsidRDefault="008A7228" w:rsidP="00E328E5">
            <w:pPr>
              <w:rPr>
                <w:rFonts w:asciiTheme="majorHAnsi" w:hAnsiTheme="majorHAnsi"/>
                <w:sz w:val="20"/>
                <w:szCs w:val="20"/>
              </w:rPr>
            </w:pPr>
          </w:p>
          <w:p w:rsidR="008A7228" w:rsidRDefault="008A7228" w:rsidP="00E328E5">
            <w:pPr>
              <w:rPr>
                <w:rFonts w:asciiTheme="majorHAnsi" w:hAnsiTheme="majorHAnsi"/>
                <w:sz w:val="20"/>
                <w:szCs w:val="20"/>
              </w:rPr>
            </w:pPr>
            <w:r>
              <w:rPr>
                <w:rFonts w:asciiTheme="majorHAnsi" w:hAnsiTheme="majorHAnsi"/>
                <w:sz w:val="20"/>
                <w:szCs w:val="20"/>
              </w:rPr>
              <w:t>Notes on file</w:t>
            </w:r>
          </w:p>
          <w:p w:rsidR="000A0356" w:rsidRDefault="000A0356" w:rsidP="00E328E5">
            <w:pPr>
              <w:rPr>
                <w:rFonts w:asciiTheme="majorHAnsi" w:hAnsiTheme="majorHAnsi"/>
                <w:sz w:val="20"/>
                <w:szCs w:val="20"/>
              </w:rPr>
            </w:pPr>
          </w:p>
          <w:p w:rsidR="000A0356" w:rsidRDefault="000A0356" w:rsidP="00E328E5">
            <w:pPr>
              <w:rPr>
                <w:rFonts w:asciiTheme="majorHAnsi" w:hAnsiTheme="majorHAnsi"/>
                <w:sz w:val="20"/>
                <w:szCs w:val="20"/>
              </w:rPr>
            </w:pPr>
          </w:p>
          <w:p w:rsidR="000A0356" w:rsidRDefault="000A0356" w:rsidP="00E328E5">
            <w:pPr>
              <w:rPr>
                <w:rFonts w:asciiTheme="majorHAnsi" w:hAnsiTheme="majorHAnsi"/>
                <w:sz w:val="20"/>
                <w:szCs w:val="20"/>
              </w:rPr>
            </w:pPr>
          </w:p>
          <w:p w:rsidR="000A0356" w:rsidRDefault="000A0356" w:rsidP="00E328E5">
            <w:pPr>
              <w:rPr>
                <w:rFonts w:asciiTheme="majorHAnsi" w:hAnsiTheme="majorHAnsi"/>
                <w:sz w:val="20"/>
                <w:szCs w:val="20"/>
              </w:rPr>
            </w:pPr>
          </w:p>
          <w:p w:rsidR="000A0356" w:rsidRDefault="000A0356" w:rsidP="00E328E5">
            <w:pPr>
              <w:rPr>
                <w:rFonts w:asciiTheme="majorHAnsi" w:hAnsiTheme="majorHAnsi"/>
                <w:sz w:val="20"/>
                <w:szCs w:val="20"/>
              </w:rPr>
            </w:pPr>
          </w:p>
          <w:p w:rsidR="000A0356" w:rsidRDefault="000A0356" w:rsidP="00E328E5">
            <w:pPr>
              <w:rPr>
                <w:rFonts w:asciiTheme="majorHAnsi" w:hAnsiTheme="majorHAnsi"/>
                <w:sz w:val="20"/>
                <w:szCs w:val="20"/>
              </w:rPr>
            </w:pPr>
          </w:p>
          <w:p w:rsidR="000A0356" w:rsidRDefault="000A0356" w:rsidP="00E328E5">
            <w:pPr>
              <w:rPr>
                <w:rFonts w:asciiTheme="majorHAnsi" w:hAnsiTheme="majorHAnsi"/>
                <w:sz w:val="20"/>
                <w:szCs w:val="20"/>
              </w:rPr>
            </w:pPr>
          </w:p>
          <w:p w:rsidR="000A0356" w:rsidRDefault="000A0356" w:rsidP="00E328E5">
            <w:pPr>
              <w:rPr>
                <w:rFonts w:asciiTheme="majorHAnsi" w:hAnsiTheme="majorHAnsi"/>
                <w:sz w:val="20"/>
                <w:szCs w:val="20"/>
              </w:rPr>
            </w:pPr>
          </w:p>
          <w:p w:rsidR="000A0356" w:rsidRDefault="000A0356" w:rsidP="00E328E5">
            <w:pPr>
              <w:rPr>
                <w:rFonts w:asciiTheme="majorHAnsi" w:hAnsiTheme="majorHAnsi"/>
                <w:sz w:val="20"/>
                <w:szCs w:val="20"/>
              </w:rPr>
            </w:pPr>
          </w:p>
          <w:p w:rsidR="000A0356" w:rsidRDefault="000A0356" w:rsidP="00E328E5">
            <w:pPr>
              <w:rPr>
                <w:rFonts w:asciiTheme="majorHAnsi" w:hAnsiTheme="majorHAnsi"/>
                <w:sz w:val="20"/>
                <w:szCs w:val="20"/>
              </w:rPr>
            </w:pPr>
          </w:p>
          <w:p w:rsidR="000A0356" w:rsidRDefault="000A0356" w:rsidP="00E328E5">
            <w:pPr>
              <w:rPr>
                <w:rFonts w:asciiTheme="majorHAnsi" w:hAnsiTheme="majorHAnsi"/>
                <w:sz w:val="20"/>
                <w:szCs w:val="20"/>
              </w:rPr>
            </w:pPr>
          </w:p>
          <w:p w:rsidR="000A0356" w:rsidRDefault="000A0356" w:rsidP="00E328E5">
            <w:pPr>
              <w:rPr>
                <w:rFonts w:asciiTheme="majorHAnsi" w:hAnsiTheme="majorHAnsi"/>
                <w:sz w:val="20"/>
                <w:szCs w:val="20"/>
              </w:rPr>
            </w:pPr>
          </w:p>
          <w:p w:rsidR="000A0356" w:rsidRDefault="000A0356" w:rsidP="00E328E5">
            <w:pPr>
              <w:rPr>
                <w:rFonts w:asciiTheme="majorHAnsi" w:hAnsiTheme="majorHAnsi"/>
                <w:sz w:val="20"/>
                <w:szCs w:val="20"/>
              </w:rPr>
            </w:pPr>
          </w:p>
          <w:p w:rsidR="000A0356" w:rsidRDefault="000A0356" w:rsidP="00E328E5">
            <w:pPr>
              <w:rPr>
                <w:rFonts w:asciiTheme="majorHAnsi" w:hAnsiTheme="majorHAnsi"/>
                <w:sz w:val="20"/>
                <w:szCs w:val="20"/>
              </w:rPr>
            </w:pPr>
          </w:p>
          <w:p w:rsidR="000A0356" w:rsidRDefault="000A0356" w:rsidP="00E328E5">
            <w:pPr>
              <w:rPr>
                <w:rFonts w:asciiTheme="majorHAnsi" w:hAnsiTheme="majorHAnsi"/>
                <w:sz w:val="20"/>
                <w:szCs w:val="20"/>
              </w:rPr>
            </w:pPr>
          </w:p>
          <w:p w:rsidR="000A0356" w:rsidRDefault="000A0356" w:rsidP="00E328E5">
            <w:pPr>
              <w:rPr>
                <w:rFonts w:asciiTheme="majorHAnsi" w:hAnsiTheme="majorHAnsi"/>
                <w:sz w:val="20"/>
                <w:szCs w:val="20"/>
              </w:rPr>
            </w:pPr>
          </w:p>
          <w:p w:rsidR="000A0356" w:rsidRDefault="000A0356" w:rsidP="00E328E5">
            <w:pPr>
              <w:rPr>
                <w:rFonts w:asciiTheme="majorHAnsi" w:hAnsiTheme="majorHAnsi"/>
                <w:sz w:val="20"/>
                <w:szCs w:val="20"/>
              </w:rPr>
            </w:pPr>
          </w:p>
          <w:p w:rsidR="000A0356" w:rsidRDefault="000A0356" w:rsidP="00E328E5">
            <w:pPr>
              <w:rPr>
                <w:rFonts w:asciiTheme="majorHAnsi" w:hAnsiTheme="majorHAnsi"/>
                <w:sz w:val="20"/>
                <w:szCs w:val="20"/>
              </w:rPr>
            </w:pPr>
          </w:p>
          <w:p w:rsidR="000A0356" w:rsidRDefault="000A0356" w:rsidP="00E328E5">
            <w:pPr>
              <w:rPr>
                <w:rFonts w:asciiTheme="majorHAnsi" w:hAnsiTheme="majorHAnsi"/>
                <w:sz w:val="20"/>
                <w:szCs w:val="20"/>
              </w:rPr>
            </w:pPr>
          </w:p>
          <w:p w:rsidR="000A0356" w:rsidRDefault="000A0356" w:rsidP="00E328E5">
            <w:pPr>
              <w:rPr>
                <w:rFonts w:asciiTheme="majorHAnsi" w:hAnsiTheme="majorHAnsi"/>
                <w:sz w:val="20"/>
                <w:szCs w:val="20"/>
              </w:rPr>
            </w:pPr>
          </w:p>
          <w:p w:rsidR="000A0356" w:rsidRDefault="000A0356" w:rsidP="00E328E5">
            <w:pPr>
              <w:rPr>
                <w:rFonts w:asciiTheme="majorHAnsi" w:hAnsiTheme="majorHAnsi"/>
                <w:sz w:val="20"/>
                <w:szCs w:val="20"/>
              </w:rPr>
            </w:pPr>
          </w:p>
          <w:p w:rsidR="000A0356" w:rsidRDefault="000A0356" w:rsidP="00E328E5">
            <w:pPr>
              <w:rPr>
                <w:rFonts w:asciiTheme="majorHAnsi" w:hAnsiTheme="majorHAnsi"/>
                <w:sz w:val="20"/>
                <w:szCs w:val="20"/>
              </w:rPr>
            </w:pPr>
          </w:p>
          <w:p w:rsidR="000A0356" w:rsidRDefault="000A0356" w:rsidP="00E328E5">
            <w:pPr>
              <w:rPr>
                <w:rFonts w:asciiTheme="majorHAnsi" w:hAnsiTheme="majorHAnsi"/>
                <w:sz w:val="20"/>
                <w:szCs w:val="20"/>
              </w:rPr>
            </w:pPr>
          </w:p>
          <w:p w:rsidR="000A0356" w:rsidRPr="008A7228" w:rsidRDefault="000A0356" w:rsidP="00E328E5">
            <w:pPr>
              <w:rPr>
                <w:rFonts w:asciiTheme="majorHAnsi" w:hAnsiTheme="majorHAnsi"/>
                <w:sz w:val="20"/>
                <w:szCs w:val="20"/>
              </w:rPr>
            </w:pPr>
            <w:r>
              <w:rPr>
                <w:rFonts w:asciiTheme="majorHAnsi" w:hAnsiTheme="majorHAnsi"/>
                <w:sz w:val="20"/>
                <w:szCs w:val="20"/>
              </w:rPr>
              <w:t>Notes on file</w:t>
            </w:r>
          </w:p>
        </w:tc>
      </w:tr>
      <w:tr w:rsidR="00345D47" w:rsidRPr="008A7228" w:rsidTr="00D54A32">
        <w:tc>
          <w:tcPr>
            <w:tcW w:w="1809" w:type="dxa"/>
          </w:tcPr>
          <w:p w:rsidR="00345D47" w:rsidRPr="008A7228" w:rsidRDefault="00345D47" w:rsidP="00E328E5">
            <w:pPr>
              <w:rPr>
                <w:rFonts w:asciiTheme="majorHAnsi" w:hAnsiTheme="majorHAnsi"/>
                <w:sz w:val="20"/>
                <w:szCs w:val="20"/>
              </w:rPr>
            </w:pPr>
            <w:r w:rsidRPr="008A7228">
              <w:rPr>
                <w:rFonts w:asciiTheme="majorHAnsi" w:hAnsiTheme="majorHAnsi"/>
                <w:sz w:val="20"/>
                <w:szCs w:val="20"/>
              </w:rPr>
              <w:t xml:space="preserve">Horningsea Village Hall and Millennium Green Trust </w:t>
            </w:r>
            <w:r w:rsidRPr="002617A6">
              <w:rPr>
                <w:rFonts w:asciiTheme="majorHAnsi" w:hAnsiTheme="majorHAnsi"/>
                <w:sz w:val="20"/>
                <w:szCs w:val="20"/>
              </w:rPr>
              <w:t>and</w:t>
            </w:r>
            <w:r w:rsidRPr="008A7228">
              <w:rPr>
                <w:rFonts w:asciiTheme="majorHAnsi" w:hAnsiTheme="majorHAnsi"/>
                <w:sz w:val="20"/>
                <w:szCs w:val="20"/>
              </w:rPr>
              <w:t xml:space="preserve"> footpaths report. </w:t>
            </w:r>
          </w:p>
        </w:tc>
        <w:tc>
          <w:tcPr>
            <w:tcW w:w="5141" w:type="dxa"/>
          </w:tcPr>
          <w:p w:rsidR="00775305" w:rsidRPr="008A7228" w:rsidRDefault="002617A6" w:rsidP="00C2450E">
            <w:pPr>
              <w:rPr>
                <w:rFonts w:asciiTheme="majorHAnsi" w:hAnsiTheme="majorHAnsi"/>
                <w:sz w:val="20"/>
                <w:szCs w:val="20"/>
              </w:rPr>
            </w:pPr>
            <w:r w:rsidRPr="002617A6">
              <w:rPr>
                <w:rFonts w:asciiTheme="majorHAnsi" w:hAnsiTheme="majorHAnsi"/>
                <w:sz w:val="20"/>
                <w:szCs w:val="20"/>
              </w:rPr>
              <w:t>10</w:t>
            </w:r>
            <w:r w:rsidR="00154BF4">
              <w:rPr>
                <w:rFonts w:asciiTheme="majorHAnsi" w:hAnsiTheme="majorHAnsi"/>
                <w:sz w:val="20"/>
                <w:szCs w:val="20"/>
              </w:rPr>
              <w:t xml:space="preserve"> trustees</w:t>
            </w:r>
            <w:r w:rsidRPr="002617A6">
              <w:rPr>
                <w:rFonts w:asciiTheme="majorHAnsi" w:hAnsiTheme="majorHAnsi"/>
                <w:sz w:val="20"/>
                <w:szCs w:val="20"/>
              </w:rPr>
              <w:t xml:space="preserve"> at present comprising reps from our HRA, Horticulture, Church, </w:t>
            </w:r>
            <w:proofErr w:type="gramStart"/>
            <w:r w:rsidRPr="002617A6">
              <w:rPr>
                <w:rFonts w:asciiTheme="majorHAnsi" w:hAnsiTheme="majorHAnsi"/>
                <w:sz w:val="20"/>
                <w:szCs w:val="20"/>
              </w:rPr>
              <w:t>Toddlers ,Village</w:t>
            </w:r>
            <w:proofErr w:type="gramEnd"/>
            <w:r w:rsidRPr="002617A6">
              <w:rPr>
                <w:rFonts w:asciiTheme="majorHAnsi" w:hAnsiTheme="majorHAnsi"/>
                <w:sz w:val="20"/>
                <w:szCs w:val="20"/>
              </w:rPr>
              <w:t xml:space="preserve"> Newcomers   and now ‘Senior Citizens’ – voices of main village users &amp; groups .We recently  welcomed  Harry, Jayne and Sarah to help us better maintain all our valuable Trust asse</w:t>
            </w:r>
            <w:r w:rsidR="00154BF4">
              <w:rPr>
                <w:rFonts w:asciiTheme="majorHAnsi" w:hAnsiTheme="majorHAnsi"/>
                <w:sz w:val="20"/>
                <w:szCs w:val="20"/>
              </w:rPr>
              <w:t xml:space="preserve">ts. </w:t>
            </w:r>
            <w:r w:rsidRPr="002617A6">
              <w:rPr>
                <w:rFonts w:asciiTheme="majorHAnsi" w:hAnsiTheme="majorHAnsi"/>
                <w:sz w:val="20"/>
                <w:szCs w:val="20"/>
              </w:rPr>
              <w:t>More Recent Achievements</w:t>
            </w:r>
            <w:r w:rsidR="00531CF8">
              <w:rPr>
                <w:rFonts w:asciiTheme="majorHAnsi" w:hAnsiTheme="majorHAnsi"/>
                <w:sz w:val="20"/>
                <w:szCs w:val="20"/>
              </w:rPr>
              <w:t>-</w:t>
            </w:r>
            <w:r w:rsidRPr="002617A6">
              <w:rPr>
                <w:rFonts w:asciiTheme="majorHAnsi" w:hAnsiTheme="majorHAnsi"/>
                <w:sz w:val="20"/>
                <w:szCs w:val="20"/>
              </w:rPr>
              <w:t xml:space="preserve">installation of our new beacon. Purchased and almost installed new sound and vision equipment to attract corporate bookings.  New refrigerator, major overhaul of our orchard, maintenance of pavilion roof, </w:t>
            </w:r>
            <w:r w:rsidRPr="002617A6">
              <w:rPr>
                <w:rFonts w:asciiTheme="majorHAnsi" w:hAnsiTheme="majorHAnsi"/>
                <w:sz w:val="20"/>
                <w:szCs w:val="20"/>
              </w:rPr>
              <w:lastRenderedPageBreak/>
              <w:t xml:space="preserve">boundary fence timbers and rails, Installation of baby changing facility and very important use of our own purging system - to avoid potential drain blockages. Work in Progress comprises siting new outdoor table tennis table for both youth and active adult use, repair of barbecue, interior decoration of the hall, pond maintenance, erection of security fencing (thanks to SCDC for £1000 grant) plus the erection of a new flagpole.   4.    Finance – Latest 2017/18 Healthy accounts to </w:t>
            </w:r>
            <w:proofErr w:type="gramStart"/>
            <w:r w:rsidRPr="002617A6">
              <w:rPr>
                <w:rFonts w:asciiTheme="majorHAnsi" w:hAnsiTheme="majorHAnsi"/>
                <w:sz w:val="20"/>
                <w:szCs w:val="20"/>
              </w:rPr>
              <w:t>be  adopted</w:t>
            </w:r>
            <w:proofErr w:type="gramEnd"/>
            <w:r w:rsidRPr="002617A6">
              <w:rPr>
                <w:rFonts w:asciiTheme="majorHAnsi" w:hAnsiTheme="majorHAnsi"/>
                <w:sz w:val="20"/>
                <w:szCs w:val="20"/>
              </w:rPr>
              <w:t xml:space="preserve"> at our 11 April AGM, with Hall bookings and  income  well maintained - due largely to attentive booking management . However, we’re </w:t>
            </w:r>
            <w:proofErr w:type="gramStart"/>
            <w:r w:rsidRPr="002617A6">
              <w:rPr>
                <w:rFonts w:asciiTheme="majorHAnsi" w:hAnsiTheme="majorHAnsi"/>
                <w:sz w:val="20"/>
                <w:szCs w:val="20"/>
              </w:rPr>
              <w:t>always  looking</w:t>
            </w:r>
            <w:proofErr w:type="gramEnd"/>
            <w:r w:rsidRPr="002617A6">
              <w:rPr>
                <w:rFonts w:asciiTheme="majorHAnsi" w:hAnsiTheme="majorHAnsi"/>
                <w:sz w:val="20"/>
                <w:szCs w:val="20"/>
              </w:rPr>
              <w:t xml:space="preserve">  for grants and extra funding , as we must generate reserves</w:t>
            </w:r>
            <w:r>
              <w:rPr>
                <w:rFonts w:asciiTheme="majorHAnsi" w:hAnsiTheme="majorHAnsi"/>
                <w:sz w:val="20"/>
                <w:szCs w:val="20"/>
              </w:rPr>
              <w:t xml:space="preserve"> </w:t>
            </w:r>
            <w:r w:rsidRPr="002617A6">
              <w:rPr>
                <w:rFonts w:asciiTheme="majorHAnsi" w:hAnsiTheme="majorHAnsi"/>
                <w:sz w:val="20"/>
                <w:szCs w:val="20"/>
              </w:rPr>
              <w:t xml:space="preserve"> for  essential  building maintenance (</w:t>
            </w:r>
            <w:proofErr w:type="spellStart"/>
            <w:r w:rsidRPr="002617A6">
              <w:rPr>
                <w:rFonts w:asciiTheme="majorHAnsi" w:hAnsiTheme="majorHAnsi"/>
                <w:sz w:val="20"/>
                <w:szCs w:val="20"/>
              </w:rPr>
              <w:t>eg</w:t>
            </w:r>
            <w:proofErr w:type="spellEnd"/>
            <w:r w:rsidRPr="002617A6">
              <w:rPr>
                <w:rFonts w:asciiTheme="majorHAnsi" w:hAnsiTheme="majorHAnsi"/>
                <w:sz w:val="20"/>
                <w:szCs w:val="20"/>
              </w:rPr>
              <w:t>: roof) and  other future plans. Hall letting fees were</w:t>
            </w:r>
            <w:r>
              <w:rPr>
                <w:rFonts w:asciiTheme="majorHAnsi" w:hAnsiTheme="majorHAnsi"/>
                <w:sz w:val="20"/>
                <w:szCs w:val="20"/>
              </w:rPr>
              <w:t xml:space="preserve"> </w:t>
            </w:r>
            <w:proofErr w:type="gramStart"/>
            <w:r w:rsidRPr="002617A6">
              <w:rPr>
                <w:rFonts w:asciiTheme="majorHAnsi" w:hAnsiTheme="majorHAnsi"/>
                <w:sz w:val="20"/>
                <w:szCs w:val="20"/>
              </w:rPr>
              <w:t>revised  in</w:t>
            </w:r>
            <w:proofErr w:type="gramEnd"/>
            <w:r w:rsidRPr="002617A6">
              <w:rPr>
                <w:rFonts w:asciiTheme="majorHAnsi" w:hAnsiTheme="majorHAnsi"/>
                <w:sz w:val="20"/>
                <w:szCs w:val="20"/>
              </w:rPr>
              <w:t xml:space="preserve"> 2016 and no increases are planned in 2018 for our own village groups. Green fees are now being charged for all </w:t>
            </w:r>
            <w:proofErr w:type="gramStart"/>
            <w:r w:rsidRPr="002617A6">
              <w:rPr>
                <w:rFonts w:asciiTheme="majorHAnsi" w:hAnsiTheme="majorHAnsi"/>
                <w:sz w:val="20"/>
                <w:szCs w:val="20"/>
              </w:rPr>
              <w:t>marquees  and</w:t>
            </w:r>
            <w:proofErr w:type="gramEnd"/>
            <w:r w:rsidRPr="002617A6">
              <w:rPr>
                <w:rFonts w:asciiTheme="majorHAnsi" w:hAnsiTheme="majorHAnsi"/>
                <w:sz w:val="20"/>
                <w:szCs w:val="20"/>
              </w:rPr>
              <w:t xml:space="preserve">  other  field  events </w:t>
            </w:r>
            <w:r w:rsidR="00154BF4">
              <w:rPr>
                <w:rFonts w:asciiTheme="majorHAnsi" w:hAnsiTheme="majorHAnsi"/>
                <w:sz w:val="20"/>
                <w:szCs w:val="20"/>
              </w:rPr>
              <w:t>.</w:t>
            </w:r>
          </w:p>
        </w:tc>
        <w:tc>
          <w:tcPr>
            <w:tcW w:w="1329" w:type="dxa"/>
          </w:tcPr>
          <w:p w:rsidR="00345D47" w:rsidRPr="008A7228" w:rsidRDefault="00394466" w:rsidP="00E328E5">
            <w:pPr>
              <w:rPr>
                <w:rFonts w:asciiTheme="majorHAnsi" w:hAnsiTheme="majorHAnsi"/>
                <w:sz w:val="20"/>
                <w:szCs w:val="20"/>
              </w:rPr>
            </w:pPr>
            <w:r w:rsidRPr="008A7228">
              <w:rPr>
                <w:rFonts w:asciiTheme="majorHAnsi" w:hAnsiTheme="majorHAnsi"/>
                <w:sz w:val="20"/>
                <w:szCs w:val="20"/>
              </w:rPr>
              <w:lastRenderedPageBreak/>
              <w:t>Notes on file</w:t>
            </w:r>
          </w:p>
        </w:tc>
      </w:tr>
      <w:tr w:rsidR="00394466" w:rsidRPr="008A7228" w:rsidTr="00D54A32">
        <w:tc>
          <w:tcPr>
            <w:tcW w:w="1809" w:type="dxa"/>
          </w:tcPr>
          <w:p w:rsidR="00394466" w:rsidRPr="008A7228" w:rsidRDefault="00394466" w:rsidP="00E328E5">
            <w:pPr>
              <w:rPr>
                <w:rFonts w:asciiTheme="majorHAnsi" w:hAnsiTheme="majorHAnsi"/>
                <w:sz w:val="20"/>
                <w:szCs w:val="20"/>
              </w:rPr>
            </w:pPr>
            <w:r w:rsidRPr="008A7228">
              <w:rPr>
                <w:rFonts w:asciiTheme="majorHAnsi" w:hAnsiTheme="majorHAnsi"/>
                <w:sz w:val="20"/>
                <w:szCs w:val="20"/>
              </w:rPr>
              <w:t xml:space="preserve">Parish Plan </w:t>
            </w:r>
          </w:p>
        </w:tc>
        <w:tc>
          <w:tcPr>
            <w:tcW w:w="5141" w:type="dxa"/>
          </w:tcPr>
          <w:p w:rsidR="00C4213F" w:rsidRPr="008A7228" w:rsidRDefault="00531CF8" w:rsidP="002031A6">
            <w:pPr>
              <w:pStyle w:val="NormalWeb"/>
              <w:rPr>
                <w:rFonts w:asciiTheme="majorHAnsi" w:hAnsiTheme="majorHAnsi"/>
                <w:sz w:val="20"/>
                <w:szCs w:val="20"/>
              </w:rPr>
            </w:pPr>
            <w:r>
              <w:rPr>
                <w:rFonts w:asciiTheme="majorHAnsi" w:hAnsiTheme="majorHAnsi"/>
                <w:sz w:val="20"/>
                <w:szCs w:val="20"/>
              </w:rPr>
              <w:t>Parish council will revisit this.</w:t>
            </w:r>
          </w:p>
        </w:tc>
        <w:tc>
          <w:tcPr>
            <w:tcW w:w="1329" w:type="dxa"/>
          </w:tcPr>
          <w:p w:rsidR="00394466" w:rsidRPr="008A7228" w:rsidRDefault="00394466" w:rsidP="00E328E5">
            <w:pPr>
              <w:rPr>
                <w:rFonts w:asciiTheme="majorHAnsi" w:hAnsiTheme="majorHAnsi"/>
                <w:sz w:val="20"/>
                <w:szCs w:val="20"/>
              </w:rPr>
            </w:pPr>
          </w:p>
        </w:tc>
      </w:tr>
      <w:tr w:rsidR="005C5645" w:rsidRPr="008A7228" w:rsidTr="00D54A32">
        <w:tc>
          <w:tcPr>
            <w:tcW w:w="1809" w:type="dxa"/>
          </w:tcPr>
          <w:p w:rsidR="005C5645" w:rsidRPr="008A7228" w:rsidRDefault="005C5645" w:rsidP="00E328E5">
            <w:pPr>
              <w:rPr>
                <w:rFonts w:asciiTheme="majorHAnsi" w:hAnsiTheme="majorHAnsi"/>
                <w:sz w:val="20"/>
                <w:szCs w:val="20"/>
              </w:rPr>
            </w:pPr>
            <w:r w:rsidRPr="008A7228">
              <w:rPr>
                <w:rFonts w:asciiTheme="majorHAnsi" w:hAnsiTheme="majorHAnsi"/>
                <w:sz w:val="20"/>
                <w:szCs w:val="20"/>
              </w:rPr>
              <w:t>Horningsea Residents Association</w:t>
            </w:r>
          </w:p>
        </w:tc>
        <w:tc>
          <w:tcPr>
            <w:tcW w:w="5141" w:type="dxa"/>
          </w:tcPr>
          <w:p w:rsidR="0011771C" w:rsidRPr="0011771C" w:rsidRDefault="0011771C" w:rsidP="0011771C">
            <w:pPr>
              <w:rPr>
                <w:rFonts w:asciiTheme="majorHAnsi" w:hAnsiTheme="majorHAnsi"/>
                <w:sz w:val="20"/>
                <w:szCs w:val="20"/>
              </w:rPr>
            </w:pPr>
            <w:r w:rsidRPr="0011771C">
              <w:rPr>
                <w:rFonts w:asciiTheme="majorHAnsi" w:hAnsiTheme="majorHAnsi"/>
                <w:sz w:val="20"/>
                <w:szCs w:val="20"/>
              </w:rPr>
              <w:t>After the spring’s events (notably the ever-popular Bingo and Fish and Chips Night</w:t>
            </w:r>
            <w:r>
              <w:rPr>
                <w:rFonts w:asciiTheme="majorHAnsi" w:hAnsiTheme="majorHAnsi"/>
                <w:sz w:val="20"/>
                <w:szCs w:val="20"/>
              </w:rPr>
              <w:t xml:space="preserve"> and seniors lunch</w:t>
            </w:r>
            <w:r w:rsidRPr="0011771C">
              <w:rPr>
                <w:rFonts w:asciiTheme="majorHAnsi" w:hAnsiTheme="majorHAnsi"/>
                <w:sz w:val="20"/>
                <w:szCs w:val="20"/>
              </w:rPr>
              <w:t xml:space="preserve">) we moved into summer with a special event on May 21st </w:t>
            </w:r>
            <w:proofErr w:type="spellStart"/>
            <w:r w:rsidRPr="0011771C">
              <w:rPr>
                <w:rFonts w:asciiTheme="majorHAnsi" w:hAnsiTheme="majorHAnsi"/>
                <w:sz w:val="20"/>
                <w:szCs w:val="20"/>
              </w:rPr>
              <w:t>organised</w:t>
            </w:r>
            <w:proofErr w:type="spellEnd"/>
            <w:r w:rsidRPr="0011771C">
              <w:rPr>
                <w:rFonts w:asciiTheme="majorHAnsi" w:hAnsiTheme="majorHAnsi"/>
                <w:sz w:val="20"/>
                <w:szCs w:val="20"/>
              </w:rPr>
              <w:t xml:space="preserve"> by Lindsay - the Coprolite March. Village Day was on July 1st, and in the light of last year’s popular </w:t>
            </w:r>
            <w:proofErr w:type="spellStart"/>
            <w:r w:rsidRPr="0011771C">
              <w:rPr>
                <w:rFonts w:asciiTheme="majorHAnsi" w:hAnsiTheme="majorHAnsi"/>
                <w:sz w:val="20"/>
                <w:szCs w:val="20"/>
              </w:rPr>
              <w:t>ceilidh</w:t>
            </w:r>
            <w:proofErr w:type="spellEnd"/>
            <w:r w:rsidRPr="0011771C">
              <w:rPr>
                <w:rFonts w:asciiTheme="majorHAnsi" w:hAnsiTheme="majorHAnsi"/>
                <w:sz w:val="20"/>
                <w:szCs w:val="20"/>
              </w:rPr>
              <w:t xml:space="preserve"> we decided to again ask The Stomp Happy Tribe to join us. </w:t>
            </w:r>
            <w:proofErr w:type="spellStart"/>
            <w:r w:rsidRPr="0011771C">
              <w:rPr>
                <w:rFonts w:asciiTheme="majorHAnsi" w:hAnsiTheme="majorHAnsi"/>
                <w:sz w:val="20"/>
                <w:szCs w:val="20"/>
              </w:rPr>
              <w:t>Ceilidhs</w:t>
            </w:r>
            <w:proofErr w:type="spellEnd"/>
            <w:r w:rsidRPr="0011771C">
              <w:rPr>
                <w:rFonts w:asciiTheme="majorHAnsi" w:hAnsiTheme="majorHAnsi"/>
                <w:sz w:val="20"/>
                <w:szCs w:val="20"/>
              </w:rPr>
              <w:t xml:space="preserve"> have the advantage of being fun for all ages, and this event was very well attended. The new marquee was erected with commendable eﬀort from the team and </w:t>
            </w:r>
            <w:proofErr w:type="spellStart"/>
            <w:proofErr w:type="gramStart"/>
            <w:r w:rsidRPr="0011771C">
              <w:rPr>
                <w:rFonts w:asciiTheme="majorHAnsi" w:hAnsiTheme="majorHAnsi"/>
                <w:sz w:val="20"/>
                <w:szCs w:val="20"/>
              </w:rPr>
              <w:t>it’s</w:t>
            </w:r>
            <w:proofErr w:type="spellEnd"/>
            <w:proofErr w:type="gramEnd"/>
            <w:r w:rsidRPr="0011771C">
              <w:rPr>
                <w:rFonts w:asciiTheme="majorHAnsi" w:hAnsiTheme="majorHAnsi"/>
                <w:sz w:val="20"/>
                <w:szCs w:val="20"/>
              </w:rPr>
              <w:t xml:space="preserve"> presence ensured good weather. The event stretched long into a delightful summer evening.</w:t>
            </w:r>
            <w:r w:rsidR="00793741">
              <w:rPr>
                <w:rFonts w:asciiTheme="majorHAnsi" w:hAnsiTheme="majorHAnsi"/>
                <w:sz w:val="20"/>
                <w:szCs w:val="20"/>
              </w:rPr>
              <w:t xml:space="preserve"> </w:t>
            </w:r>
            <w:r w:rsidRPr="0011771C">
              <w:rPr>
                <w:rFonts w:asciiTheme="majorHAnsi" w:hAnsiTheme="majorHAnsi"/>
                <w:sz w:val="20"/>
                <w:szCs w:val="20"/>
              </w:rPr>
              <w:t>The Village Boat Trip on 10th September was again an expanded event. We stopped at the GOBA moorings upstream of Bottisham Lock for a picnic. The ﬁnely honed production process that is Apple Pressing Day took place on 30th September (the events come thick and fast at this time of year!) and the weather was perfect. October 14th was International Night - this year the cuisine was Thai - and a magniﬁcent eﬀort by the many superb cooks in the village contributed to a well-attended and riotously enjoyable evening.</w:t>
            </w:r>
            <w:r>
              <w:rPr>
                <w:rFonts w:asciiTheme="majorHAnsi" w:hAnsiTheme="majorHAnsi"/>
                <w:sz w:val="20"/>
                <w:szCs w:val="20"/>
              </w:rPr>
              <w:t xml:space="preserve"> </w:t>
            </w:r>
            <w:r w:rsidRPr="0011771C">
              <w:rPr>
                <w:rFonts w:asciiTheme="majorHAnsi" w:hAnsiTheme="majorHAnsi"/>
                <w:sz w:val="20"/>
                <w:szCs w:val="20"/>
              </w:rPr>
              <w:t>November 5th saw the ever popular bonﬁre night, which this year produced a record crowd and hence record income from our main revenue generating event. The year was rounded oﬀ as usual with the very enjoyable Christmas tree lighting in the Jubilee gardens, with mulled wine and mince pies courtesy of Pauline.</w:t>
            </w:r>
            <w:r>
              <w:rPr>
                <w:rFonts w:asciiTheme="majorHAnsi" w:hAnsiTheme="majorHAnsi"/>
                <w:sz w:val="20"/>
                <w:szCs w:val="20"/>
              </w:rPr>
              <w:t xml:space="preserve"> </w:t>
            </w:r>
            <w:r w:rsidRPr="0011771C">
              <w:rPr>
                <w:rFonts w:asciiTheme="majorHAnsi" w:hAnsiTheme="majorHAnsi"/>
                <w:sz w:val="20"/>
                <w:szCs w:val="20"/>
              </w:rPr>
              <w:t xml:space="preserve">Two pieces of ‘stop press’ news. Firstly, after an excellent fund raising coﬀee morning donated by the Crown and Punchbowl, we </w:t>
            </w:r>
            <w:proofErr w:type="gramStart"/>
            <w:r w:rsidRPr="0011771C">
              <w:rPr>
                <w:rFonts w:asciiTheme="majorHAnsi" w:hAnsiTheme="majorHAnsi"/>
                <w:sz w:val="20"/>
                <w:szCs w:val="20"/>
              </w:rPr>
              <w:t>are able to</w:t>
            </w:r>
            <w:proofErr w:type="gramEnd"/>
            <w:r w:rsidRPr="0011771C">
              <w:rPr>
                <w:rFonts w:asciiTheme="majorHAnsi" w:hAnsiTheme="majorHAnsi"/>
                <w:sz w:val="20"/>
                <w:szCs w:val="20"/>
              </w:rPr>
              <w:t xml:space="preserve"> make a signiﬁcant contribution to the deﬁbrillator which is soon to be installed in the village. Secondly, we have this week had the results of the </w:t>
            </w:r>
            <w:proofErr w:type="spellStart"/>
            <w:r w:rsidRPr="0011771C">
              <w:rPr>
                <w:rFonts w:asciiTheme="majorHAnsi" w:hAnsiTheme="majorHAnsi"/>
                <w:sz w:val="20"/>
                <w:szCs w:val="20"/>
              </w:rPr>
              <w:t>RoSPA</w:t>
            </w:r>
            <w:proofErr w:type="spellEnd"/>
            <w:r w:rsidRPr="0011771C">
              <w:rPr>
                <w:rFonts w:asciiTheme="majorHAnsi" w:hAnsiTheme="majorHAnsi"/>
                <w:sz w:val="20"/>
                <w:szCs w:val="20"/>
              </w:rPr>
              <w:t xml:space="preserve"> inspection of the playground (</w:t>
            </w:r>
            <w:proofErr w:type="spellStart"/>
            <w:r w:rsidRPr="0011771C">
              <w:rPr>
                <w:rFonts w:asciiTheme="majorHAnsi" w:hAnsiTheme="majorHAnsi"/>
                <w:sz w:val="20"/>
                <w:szCs w:val="20"/>
              </w:rPr>
              <w:t>organised</w:t>
            </w:r>
            <w:proofErr w:type="spellEnd"/>
            <w:r w:rsidRPr="0011771C">
              <w:rPr>
                <w:rFonts w:asciiTheme="majorHAnsi" w:hAnsiTheme="majorHAnsi"/>
                <w:sz w:val="20"/>
                <w:szCs w:val="20"/>
              </w:rPr>
              <w:t xml:space="preserve"> by Nicola) which gives it a very clean bill of health with only a few minor items needing non-urgent attention. This excellent outcome is due to a signiﬁcant </w:t>
            </w:r>
            <w:proofErr w:type="spellStart"/>
            <w:r w:rsidRPr="0011771C">
              <w:rPr>
                <w:rFonts w:asciiTheme="majorHAnsi" w:hAnsiTheme="majorHAnsi"/>
                <w:sz w:val="20"/>
                <w:szCs w:val="20"/>
              </w:rPr>
              <w:t>programme</w:t>
            </w:r>
            <w:proofErr w:type="spellEnd"/>
            <w:r w:rsidRPr="0011771C">
              <w:rPr>
                <w:rFonts w:asciiTheme="majorHAnsi" w:hAnsiTheme="majorHAnsi"/>
                <w:sz w:val="20"/>
                <w:szCs w:val="20"/>
              </w:rPr>
              <w:t xml:space="preserve"> of repair work carried out by the HRA under Graham’s </w:t>
            </w:r>
            <w:r w:rsidRPr="0011771C">
              <w:rPr>
                <w:rFonts w:asciiTheme="majorHAnsi" w:hAnsiTheme="majorHAnsi"/>
                <w:sz w:val="20"/>
                <w:szCs w:val="20"/>
              </w:rPr>
              <w:lastRenderedPageBreak/>
              <w:t>leadership.</w:t>
            </w:r>
          </w:p>
          <w:p w:rsidR="00C4213F" w:rsidRPr="008A7228" w:rsidRDefault="00C4213F" w:rsidP="0011771C">
            <w:pPr>
              <w:rPr>
                <w:rFonts w:asciiTheme="majorHAnsi" w:hAnsiTheme="majorHAnsi"/>
                <w:sz w:val="20"/>
                <w:szCs w:val="20"/>
              </w:rPr>
            </w:pPr>
          </w:p>
        </w:tc>
        <w:tc>
          <w:tcPr>
            <w:tcW w:w="1329" w:type="dxa"/>
          </w:tcPr>
          <w:p w:rsidR="005C5645" w:rsidRPr="008A7228" w:rsidRDefault="005C5645" w:rsidP="00E328E5">
            <w:pPr>
              <w:rPr>
                <w:rFonts w:asciiTheme="majorHAnsi" w:hAnsiTheme="majorHAnsi"/>
                <w:sz w:val="20"/>
                <w:szCs w:val="20"/>
              </w:rPr>
            </w:pPr>
            <w:r w:rsidRPr="008A7228">
              <w:rPr>
                <w:rFonts w:asciiTheme="majorHAnsi" w:hAnsiTheme="majorHAnsi"/>
                <w:sz w:val="20"/>
                <w:szCs w:val="20"/>
              </w:rPr>
              <w:lastRenderedPageBreak/>
              <w:t>Notes on file</w:t>
            </w:r>
          </w:p>
        </w:tc>
      </w:tr>
      <w:tr w:rsidR="005C5645" w:rsidRPr="008A7228" w:rsidTr="00D54A32">
        <w:tc>
          <w:tcPr>
            <w:tcW w:w="1809" w:type="dxa"/>
          </w:tcPr>
          <w:p w:rsidR="005C5645" w:rsidRPr="008A7228" w:rsidRDefault="005C5645" w:rsidP="00E328E5">
            <w:pPr>
              <w:rPr>
                <w:rFonts w:asciiTheme="majorHAnsi" w:hAnsiTheme="majorHAnsi"/>
                <w:sz w:val="20"/>
                <w:szCs w:val="20"/>
              </w:rPr>
            </w:pPr>
            <w:r w:rsidRPr="008A7228">
              <w:rPr>
                <w:rFonts w:asciiTheme="majorHAnsi" w:hAnsiTheme="majorHAnsi"/>
                <w:sz w:val="20"/>
                <w:szCs w:val="20"/>
              </w:rPr>
              <w:t>St P</w:t>
            </w:r>
            <w:r w:rsidR="00EC1655" w:rsidRPr="008A7228">
              <w:rPr>
                <w:rFonts w:asciiTheme="majorHAnsi" w:hAnsiTheme="majorHAnsi"/>
                <w:sz w:val="20"/>
                <w:szCs w:val="20"/>
              </w:rPr>
              <w:t>eters Church</w:t>
            </w:r>
          </w:p>
        </w:tc>
        <w:tc>
          <w:tcPr>
            <w:tcW w:w="5141" w:type="dxa"/>
          </w:tcPr>
          <w:p w:rsidR="00F54694" w:rsidRPr="008A7228" w:rsidRDefault="008867EB" w:rsidP="00C2450E">
            <w:pPr>
              <w:rPr>
                <w:rFonts w:asciiTheme="majorHAnsi" w:hAnsiTheme="majorHAnsi"/>
                <w:sz w:val="20"/>
                <w:szCs w:val="20"/>
              </w:rPr>
            </w:pPr>
            <w:r w:rsidRPr="008867EB">
              <w:rPr>
                <w:rFonts w:asciiTheme="majorHAnsi" w:hAnsiTheme="majorHAnsi"/>
                <w:sz w:val="20"/>
                <w:szCs w:val="20"/>
              </w:rPr>
              <w:t xml:space="preserve">The </w:t>
            </w:r>
            <w:proofErr w:type="spellStart"/>
            <w:r w:rsidRPr="008867EB">
              <w:rPr>
                <w:rFonts w:asciiTheme="majorHAnsi" w:hAnsiTheme="majorHAnsi"/>
                <w:sz w:val="20"/>
                <w:szCs w:val="20"/>
              </w:rPr>
              <w:t>Revd</w:t>
            </w:r>
            <w:proofErr w:type="spellEnd"/>
            <w:r w:rsidRPr="008867EB">
              <w:rPr>
                <w:rFonts w:asciiTheme="majorHAnsi" w:hAnsiTheme="majorHAnsi"/>
                <w:sz w:val="20"/>
                <w:szCs w:val="20"/>
              </w:rPr>
              <w:t xml:space="preserve"> </w:t>
            </w:r>
            <w:proofErr w:type="spellStart"/>
            <w:r w:rsidRPr="008867EB">
              <w:rPr>
                <w:rFonts w:asciiTheme="majorHAnsi" w:hAnsiTheme="majorHAnsi"/>
                <w:sz w:val="20"/>
                <w:szCs w:val="20"/>
              </w:rPr>
              <w:t>Alun</w:t>
            </w:r>
            <w:proofErr w:type="spellEnd"/>
            <w:r w:rsidRPr="008867EB">
              <w:rPr>
                <w:rFonts w:asciiTheme="majorHAnsi" w:hAnsiTheme="majorHAnsi"/>
                <w:sz w:val="20"/>
                <w:szCs w:val="20"/>
              </w:rPr>
              <w:t xml:space="preserve"> Ford was installed as priest in charge of Horningsea, Fen Ditton and </w:t>
            </w:r>
            <w:proofErr w:type="spellStart"/>
            <w:r w:rsidRPr="008867EB">
              <w:rPr>
                <w:rFonts w:asciiTheme="majorHAnsi" w:hAnsiTheme="majorHAnsi"/>
                <w:sz w:val="20"/>
                <w:szCs w:val="20"/>
              </w:rPr>
              <w:t>Teversham</w:t>
            </w:r>
            <w:proofErr w:type="spellEnd"/>
            <w:r w:rsidRPr="008867EB">
              <w:rPr>
                <w:rFonts w:asciiTheme="majorHAnsi" w:hAnsiTheme="majorHAnsi"/>
                <w:sz w:val="20"/>
                <w:szCs w:val="20"/>
              </w:rPr>
              <w:t xml:space="preserve"> on a part time basis, at Horningsea on 18th May 2017</w:t>
            </w:r>
            <w:r w:rsidR="00154BF4">
              <w:rPr>
                <w:rFonts w:asciiTheme="majorHAnsi" w:hAnsiTheme="majorHAnsi"/>
                <w:sz w:val="20"/>
                <w:szCs w:val="20"/>
              </w:rPr>
              <w:t>.</w:t>
            </w:r>
            <w:r w:rsidR="00793741">
              <w:rPr>
                <w:rFonts w:asciiTheme="majorHAnsi" w:hAnsiTheme="majorHAnsi"/>
                <w:sz w:val="20"/>
                <w:szCs w:val="20"/>
              </w:rPr>
              <w:t xml:space="preserve"> </w:t>
            </w:r>
            <w:r w:rsidRPr="008867EB">
              <w:rPr>
                <w:rFonts w:asciiTheme="majorHAnsi" w:hAnsiTheme="majorHAnsi"/>
                <w:sz w:val="20"/>
                <w:szCs w:val="20"/>
              </w:rPr>
              <w:t xml:space="preserve">Weekly services have continued the pattern of alternating 9.00am Communion and 11.00am Morning Worship and a joint service at 10.00am with Fen Ditton and </w:t>
            </w:r>
            <w:proofErr w:type="spellStart"/>
            <w:r w:rsidRPr="008867EB">
              <w:rPr>
                <w:rFonts w:asciiTheme="majorHAnsi" w:hAnsiTheme="majorHAnsi"/>
                <w:sz w:val="20"/>
                <w:szCs w:val="20"/>
              </w:rPr>
              <w:t>Teversham</w:t>
            </w:r>
            <w:proofErr w:type="spellEnd"/>
            <w:r w:rsidRPr="008867EB">
              <w:rPr>
                <w:rFonts w:asciiTheme="majorHAnsi" w:hAnsiTheme="majorHAnsi"/>
                <w:sz w:val="20"/>
                <w:szCs w:val="20"/>
              </w:rPr>
              <w:t xml:space="preserve"> on the last Sunday in the month, at each church in turn.  On Christmas Eve for the first time we held a Crib Service which was delightfully lively, and in a brief spell of sunshine at the end of February Matt Hodder led our first Forest Church service in the churchyard which was attended by children and young at heart of all ages. During the year there were two baptisms at St Peter’s and Deb and Rob Balm were married in the church</w:t>
            </w:r>
            <w:r w:rsidR="00C2450E">
              <w:rPr>
                <w:rFonts w:asciiTheme="majorHAnsi" w:hAnsiTheme="majorHAnsi"/>
                <w:sz w:val="20"/>
                <w:szCs w:val="20"/>
              </w:rPr>
              <w:t>.</w:t>
            </w:r>
            <w:r w:rsidRPr="008867EB">
              <w:rPr>
                <w:rFonts w:asciiTheme="majorHAnsi" w:hAnsiTheme="majorHAnsi"/>
                <w:sz w:val="20"/>
                <w:szCs w:val="20"/>
              </w:rPr>
              <w:t xml:space="preserve"> Margaret Dorrington, to whom St Peter’s owes so much, died in the year and her funeral was held in the church.  The Church has been well used by the village during the year. </w:t>
            </w:r>
          </w:p>
        </w:tc>
        <w:tc>
          <w:tcPr>
            <w:tcW w:w="1329" w:type="dxa"/>
          </w:tcPr>
          <w:p w:rsidR="005C5645" w:rsidRPr="008A7228" w:rsidRDefault="00F54694" w:rsidP="00E328E5">
            <w:pPr>
              <w:rPr>
                <w:rFonts w:asciiTheme="majorHAnsi" w:hAnsiTheme="majorHAnsi"/>
                <w:sz w:val="20"/>
                <w:szCs w:val="20"/>
              </w:rPr>
            </w:pPr>
            <w:r w:rsidRPr="008A7228">
              <w:rPr>
                <w:rFonts w:asciiTheme="majorHAnsi" w:hAnsiTheme="majorHAnsi"/>
                <w:sz w:val="20"/>
                <w:szCs w:val="20"/>
              </w:rPr>
              <w:t>Notes on file</w:t>
            </w:r>
          </w:p>
        </w:tc>
      </w:tr>
      <w:tr w:rsidR="00F54694" w:rsidRPr="008A7228" w:rsidTr="00D54A32">
        <w:tc>
          <w:tcPr>
            <w:tcW w:w="1809" w:type="dxa"/>
          </w:tcPr>
          <w:p w:rsidR="00F54694" w:rsidRPr="008A7228" w:rsidRDefault="00F54694" w:rsidP="00F54694">
            <w:pPr>
              <w:rPr>
                <w:rFonts w:asciiTheme="majorHAnsi" w:hAnsiTheme="majorHAnsi"/>
                <w:sz w:val="20"/>
                <w:szCs w:val="20"/>
              </w:rPr>
            </w:pPr>
            <w:r w:rsidRPr="008A7228">
              <w:rPr>
                <w:rFonts w:asciiTheme="majorHAnsi" w:hAnsiTheme="majorHAnsi"/>
                <w:sz w:val="20"/>
                <w:szCs w:val="20"/>
              </w:rPr>
              <w:t xml:space="preserve">Horticultural Show </w:t>
            </w:r>
          </w:p>
        </w:tc>
        <w:tc>
          <w:tcPr>
            <w:tcW w:w="5141" w:type="dxa"/>
          </w:tcPr>
          <w:p w:rsidR="00531CF8" w:rsidRDefault="00531CF8" w:rsidP="00531CF8">
            <w:pPr>
              <w:rPr>
                <w:rFonts w:asciiTheme="majorHAnsi" w:hAnsiTheme="majorHAnsi"/>
                <w:sz w:val="20"/>
                <w:szCs w:val="20"/>
              </w:rPr>
            </w:pPr>
            <w:r>
              <w:rPr>
                <w:rFonts w:asciiTheme="majorHAnsi" w:hAnsiTheme="majorHAnsi"/>
                <w:sz w:val="20"/>
                <w:szCs w:val="20"/>
              </w:rPr>
              <w:t>The show remains a popular event in the Horningsea calendar. This year’s show is Saturday 14</w:t>
            </w:r>
            <w:r w:rsidRPr="00531CF8">
              <w:rPr>
                <w:rFonts w:asciiTheme="majorHAnsi" w:hAnsiTheme="majorHAnsi"/>
                <w:sz w:val="20"/>
                <w:szCs w:val="20"/>
                <w:vertAlign w:val="superscript"/>
              </w:rPr>
              <w:t>th</w:t>
            </w:r>
            <w:r>
              <w:rPr>
                <w:rFonts w:asciiTheme="majorHAnsi" w:hAnsiTheme="majorHAnsi"/>
                <w:sz w:val="20"/>
                <w:szCs w:val="20"/>
              </w:rPr>
              <w:t xml:space="preserve"> July.</w:t>
            </w:r>
          </w:p>
          <w:p w:rsidR="002F3EC6" w:rsidRPr="008A7228" w:rsidRDefault="002F3EC6" w:rsidP="001F25F8">
            <w:pPr>
              <w:rPr>
                <w:rFonts w:asciiTheme="majorHAnsi" w:hAnsiTheme="majorHAnsi"/>
                <w:sz w:val="20"/>
                <w:szCs w:val="20"/>
              </w:rPr>
            </w:pPr>
          </w:p>
        </w:tc>
        <w:tc>
          <w:tcPr>
            <w:tcW w:w="1329" w:type="dxa"/>
          </w:tcPr>
          <w:p w:rsidR="00F54694" w:rsidRPr="008A7228" w:rsidRDefault="00F54694" w:rsidP="00F54694">
            <w:pPr>
              <w:rPr>
                <w:rFonts w:asciiTheme="majorHAnsi" w:hAnsiTheme="majorHAnsi"/>
                <w:sz w:val="20"/>
                <w:szCs w:val="20"/>
              </w:rPr>
            </w:pPr>
            <w:r w:rsidRPr="008A7228">
              <w:rPr>
                <w:rFonts w:asciiTheme="majorHAnsi" w:hAnsiTheme="majorHAnsi"/>
                <w:sz w:val="20"/>
                <w:szCs w:val="20"/>
              </w:rPr>
              <w:t>Notes on file</w:t>
            </w:r>
          </w:p>
        </w:tc>
      </w:tr>
      <w:tr w:rsidR="003E3C00" w:rsidRPr="008A7228" w:rsidTr="00D54A32">
        <w:tc>
          <w:tcPr>
            <w:tcW w:w="1809" w:type="dxa"/>
          </w:tcPr>
          <w:p w:rsidR="003E3C00" w:rsidRPr="008A7228" w:rsidRDefault="003E3C00" w:rsidP="003E3C00">
            <w:pPr>
              <w:rPr>
                <w:rFonts w:asciiTheme="majorHAnsi" w:hAnsiTheme="majorHAnsi"/>
                <w:sz w:val="20"/>
                <w:szCs w:val="20"/>
              </w:rPr>
            </w:pPr>
            <w:proofErr w:type="spellStart"/>
            <w:r w:rsidRPr="008A7228">
              <w:rPr>
                <w:rFonts w:asciiTheme="majorHAnsi" w:hAnsiTheme="majorHAnsi"/>
                <w:sz w:val="20"/>
                <w:szCs w:val="20"/>
              </w:rPr>
              <w:t>Cluzion</w:t>
            </w:r>
            <w:proofErr w:type="spellEnd"/>
            <w:r w:rsidRPr="008A7228">
              <w:rPr>
                <w:rFonts w:asciiTheme="majorHAnsi" w:hAnsiTheme="majorHAnsi"/>
                <w:sz w:val="20"/>
                <w:szCs w:val="20"/>
              </w:rPr>
              <w:t xml:space="preserve"> Music, Music Nights and Green Stage </w:t>
            </w:r>
          </w:p>
        </w:tc>
        <w:tc>
          <w:tcPr>
            <w:tcW w:w="5141" w:type="dxa"/>
          </w:tcPr>
          <w:p w:rsidR="003E3C00" w:rsidRDefault="003E3C00" w:rsidP="003E3C00">
            <w:pPr>
              <w:rPr>
                <w:rFonts w:asciiTheme="majorHAnsi" w:hAnsiTheme="majorHAnsi"/>
                <w:sz w:val="20"/>
                <w:szCs w:val="20"/>
              </w:rPr>
            </w:pPr>
            <w:r>
              <w:rPr>
                <w:rFonts w:asciiTheme="majorHAnsi" w:hAnsiTheme="majorHAnsi"/>
                <w:sz w:val="20"/>
                <w:szCs w:val="20"/>
              </w:rPr>
              <w:t>No representative present and no report sent</w:t>
            </w:r>
          </w:p>
          <w:p w:rsidR="003E3C00" w:rsidRPr="008A7228" w:rsidRDefault="003E3C00" w:rsidP="003E3C00">
            <w:pPr>
              <w:rPr>
                <w:rFonts w:asciiTheme="majorHAnsi" w:hAnsiTheme="majorHAnsi"/>
                <w:sz w:val="20"/>
                <w:szCs w:val="20"/>
              </w:rPr>
            </w:pPr>
          </w:p>
        </w:tc>
        <w:tc>
          <w:tcPr>
            <w:tcW w:w="1329" w:type="dxa"/>
          </w:tcPr>
          <w:p w:rsidR="003E3C00" w:rsidRPr="008A7228" w:rsidRDefault="003E3C00" w:rsidP="003E3C00">
            <w:pPr>
              <w:rPr>
                <w:rFonts w:asciiTheme="majorHAnsi" w:hAnsiTheme="majorHAnsi"/>
                <w:sz w:val="20"/>
                <w:szCs w:val="20"/>
              </w:rPr>
            </w:pPr>
          </w:p>
        </w:tc>
      </w:tr>
      <w:tr w:rsidR="003E3C00" w:rsidRPr="008A7228" w:rsidTr="00D54A32">
        <w:tc>
          <w:tcPr>
            <w:tcW w:w="1809" w:type="dxa"/>
          </w:tcPr>
          <w:p w:rsidR="003E3C00" w:rsidRPr="008A7228" w:rsidRDefault="003E3C00" w:rsidP="003E3C00">
            <w:pPr>
              <w:rPr>
                <w:rFonts w:asciiTheme="majorHAnsi" w:hAnsiTheme="majorHAnsi"/>
                <w:sz w:val="20"/>
                <w:szCs w:val="20"/>
              </w:rPr>
            </w:pPr>
            <w:r w:rsidRPr="008A7228">
              <w:rPr>
                <w:rFonts w:asciiTheme="majorHAnsi" w:hAnsiTheme="majorHAnsi"/>
                <w:sz w:val="20"/>
                <w:szCs w:val="20"/>
              </w:rPr>
              <w:t>Village Website</w:t>
            </w:r>
            <w:r w:rsidR="001E65DD">
              <w:rPr>
                <w:rFonts w:asciiTheme="majorHAnsi" w:hAnsiTheme="majorHAnsi"/>
                <w:sz w:val="20"/>
                <w:szCs w:val="20"/>
              </w:rPr>
              <w:t>/Herald</w:t>
            </w:r>
          </w:p>
        </w:tc>
        <w:tc>
          <w:tcPr>
            <w:tcW w:w="5141" w:type="dxa"/>
          </w:tcPr>
          <w:p w:rsidR="003E3C00" w:rsidRDefault="008867EB" w:rsidP="003E3C00">
            <w:pPr>
              <w:rPr>
                <w:rFonts w:asciiTheme="majorHAnsi" w:hAnsiTheme="majorHAnsi"/>
                <w:sz w:val="20"/>
                <w:szCs w:val="20"/>
              </w:rPr>
            </w:pPr>
            <w:r>
              <w:rPr>
                <w:rFonts w:asciiTheme="majorHAnsi" w:hAnsiTheme="majorHAnsi"/>
                <w:sz w:val="20"/>
                <w:szCs w:val="20"/>
              </w:rPr>
              <w:t>Changes have been made to where PC minutes and agendas can be found to make it more user friendly.</w:t>
            </w:r>
          </w:p>
          <w:p w:rsidR="001E65DD" w:rsidRPr="001E65DD" w:rsidRDefault="001E65DD" w:rsidP="001E65DD">
            <w:pPr>
              <w:rPr>
                <w:rFonts w:asciiTheme="majorHAnsi" w:hAnsiTheme="majorHAnsi"/>
                <w:sz w:val="20"/>
                <w:szCs w:val="20"/>
              </w:rPr>
            </w:pPr>
            <w:r w:rsidRPr="001E65DD">
              <w:rPr>
                <w:rFonts w:asciiTheme="majorHAnsi" w:hAnsiTheme="majorHAnsi"/>
                <w:sz w:val="20"/>
                <w:szCs w:val="20"/>
              </w:rPr>
              <w:t xml:space="preserve">The Horningsea Herald is intended for </w:t>
            </w:r>
            <w:proofErr w:type="spellStart"/>
            <w:r w:rsidRPr="001E65DD">
              <w:rPr>
                <w:rFonts w:asciiTheme="majorHAnsi" w:hAnsiTheme="majorHAnsi"/>
                <w:sz w:val="20"/>
                <w:szCs w:val="20"/>
              </w:rPr>
              <w:t>publicising</w:t>
            </w:r>
            <w:proofErr w:type="spellEnd"/>
            <w:r w:rsidRPr="001E65DD">
              <w:rPr>
                <w:rFonts w:asciiTheme="majorHAnsi" w:hAnsiTheme="majorHAnsi"/>
                <w:sz w:val="20"/>
                <w:szCs w:val="20"/>
              </w:rPr>
              <w:t xml:space="preserve"> village events for the coming month. However, all Horningsea related matters are welcome. It’s also intended for reports and especially photos of recent village events. The deadline for submission is still the 25th, but of course we always try and be as flexible as possible.</w:t>
            </w:r>
            <w:r>
              <w:rPr>
                <w:rFonts w:asciiTheme="majorHAnsi" w:hAnsiTheme="majorHAnsi"/>
                <w:sz w:val="20"/>
                <w:szCs w:val="20"/>
              </w:rPr>
              <w:t xml:space="preserve"> </w:t>
            </w:r>
            <w:r w:rsidRPr="001E65DD">
              <w:rPr>
                <w:rFonts w:asciiTheme="majorHAnsi" w:hAnsiTheme="majorHAnsi"/>
                <w:sz w:val="20"/>
                <w:szCs w:val="20"/>
              </w:rPr>
              <w:t xml:space="preserve"> There's still a few people who wants a printed version they don't have access to computers. </w:t>
            </w:r>
            <w:proofErr w:type="gramStart"/>
            <w:r w:rsidRPr="001E65DD">
              <w:rPr>
                <w:rFonts w:asciiTheme="majorHAnsi" w:hAnsiTheme="majorHAnsi"/>
                <w:sz w:val="20"/>
                <w:szCs w:val="20"/>
              </w:rPr>
              <w:t>Unfortunately</w:t>
            </w:r>
            <w:proofErr w:type="gramEnd"/>
            <w:r w:rsidRPr="001E65DD">
              <w:rPr>
                <w:rFonts w:asciiTheme="majorHAnsi" w:hAnsiTheme="majorHAnsi"/>
                <w:sz w:val="20"/>
                <w:szCs w:val="20"/>
              </w:rPr>
              <w:t xml:space="preserve"> as of the start of this year there is no arrangement for doing this. If you want to do it, please let us know.</w:t>
            </w:r>
            <w:r>
              <w:rPr>
                <w:rFonts w:asciiTheme="majorHAnsi" w:hAnsiTheme="majorHAnsi"/>
                <w:sz w:val="20"/>
                <w:szCs w:val="20"/>
              </w:rPr>
              <w:t xml:space="preserve"> </w:t>
            </w:r>
            <w:r w:rsidRPr="001E65DD">
              <w:rPr>
                <w:rFonts w:asciiTheme="majorHAnsi" w:hAnsiTheme="majorHAnsi"/>
                <w:sz w:val="20"/>
                <w:szCs w:val="20"/>
              </w:rPr>
              <w:t xml:space="preserve"> The </w:t>
            </w:r>
            <w:proofErr w:type="gramStart"/>
            <w:r w:rsidRPr="001E65DD">
              <w:rPr>
                <w:rFonts w:asciiTheme="majorHAnsi" w:hAnsiTheme="majorHAnsi"/>
                <w:sz w:val="20"/>
                <w:szCs w:val="20"/>
              </w:rPr>
              <w:t>long term</w:t>
            </w:r>
            <w:proofErr w:type="gramEnd"/>
            <w:r w:rsidRPr="001E65DD">
              <w:rPr>
                <w:rFonts w:asciiTheme="majorHAnsi" w:hAnsiTheme="majorHAnsi"/>
                <w:sz w:val="20"/>
                <w:szCs w:val="20"/>
              </w:rPr>
              <w:t xml:space="preserve"> goal is to move the Herald away from a PDF magazine style format, and towards an online format, with the compromise that PDF is ideal for less IT literate people. There’s been refreshed activity on the Horningsea Residents Facebook page (formerly the Horningsea Residents Association page).  Search Facebook for “</w:t>
            </w:r>
            <w:proofErr w:type="spellStart"/>
            <w:r w:rsidRPr="001E65DD">
              <w:rPr>
                <w:rFonts w:asciiTheme="majorHAnsi" w:hAnsiTheme="majorHAnsi"/>
                <w:sz w:val="20"/>
                <w:szCs w:val="20"/>
              </w:rPr>
              <w:t>horningsea</w:t>
            </w:r>
            <w:proofErr w:type="spellEnd"/>
            <w:r w:rsidRPr="001E65DD">
              <w:rPr>
                <w:rFonts w:asciiTheme="majorHAnsi" w:hAnsiTheme="majorHAnsi"/>
                <w:sz w:val="20"/>
                <w:szCs w:val="20"/>
              </w:rPr>
              <w:t xml:space="preserve"> residents”. The group originally started for just HRA events, but there’s more on there now.</w:t>
            </w:r>
          </w:p>
          <w:p w:rsidR="001E65DD" w:rsidRPr="001E65DD" w:rsidRDefault="001E65DD" w:rsidP="001E65DD">
            <w:pPr>
              <w:rPr>
                <w:rFonts w:asciiTheme="majorHAnsi" w:hAnsiTheme="majorHAnsi"/>
                <w:sz w:val="20"/>
                <w:szCs w:val="20"/>
              </w:rPr>
            </w:pPr>
            <w:r w:rsidRPr="001E65DD">
              <w:rPr>
                <w:rFonts w:asciiTheme="majorHAnsi" w:hAnsiTheme="majorHAnsi"/>
                <w:sz w:val="20"/>
                <w:szCs w:val="20"/>
              </w:rPr>
              <w:t xml:space="preserve"> Many people regularly send items for inclusion. Special thanks to Lindsay, Margaret, Hayley, Bert, Frank and many others for reliably sending in items before the deadline!</w:t>
            </w:r>
            <w:r>
              <w:rPr>
                <w:rFonts w:asciiTheme="majorHAnsi" w:hAnsiTheme="majorHAnsi"/>
                <w:sz w:val="20"/>
                <w:szCs w:val="20"/>
              </w:rPr>
              <w:t xml:space="preserve"> </w:t>
            </w:r>
            <w:r w:rsidRPr="001E65DD">
              <w:rPr>
                <w:rFonts w:asciiTheme="majorHAnsi" w:hAnsiTheme="majorHAnsi"/>
                <w:sz w:val="20"/>
                <w:szCs w:val="20"/>
              </w:rPr>
              <w:t xml:space="preserve">• </w:t>
            </w:r>
            <w:proofErr w:type="gramStart"/>
            <w:r w:rsidRPr="001E65DD">
              <w:rPr>
                <w:rFonts w:asciiTheme="majorHAnsi" w:hAnsiTheme="majorHAnsi"/>
                <w:sz w:val="20"/>
                <w:szCs w:val="20"/>
              </w:rPr>
              <w:t>Also</w:t>
            </w:r>
            <w:proofErr w:type="gramEnd"/>
            <w:r w:rsidRPr="001E65DD">
              <w:rPr>
                <w:rFonts w:asciiTheme="majorHAnsi" w:hAnsiTheme="majorHAnsi"/>
                <w:sz w:val="20"/>
                <w:szCs w:val="20"/>
              </w:rPr>
              <w:t xml:space="preserve"> thanks to Debs who also works on the Herald and associated stuff!</w:t>
            </w:r>
          </w:p>
          <w:p w:rsidR="001E65DD" w:rsidRPr="008A7228" w:rsidRDefault="001E65DD" w:rsidP="001E65DD">
            <w:pPr>
              <w:rPr>
                <w:rFonts w:asciiTheme="majorHAnsi" w:hAnsiTheme="majorHAnsi"/>
                <w:sz w:val="20"/>
                <w:szCs w:val="20"/>
              </w:rPr>
            </w:pPr>
          </w:p>
        </w:tc>
        <w:tc>
          <w:tcPr>
            <w:tcW w:w="1329" w:type="dxa"/>
          </w:tcPr>
          <w:p w:rsidR="003E3C00" w:rsidRPr="008A7228" w:rsidRDefault="003E3C00" w:rsidP="003E3C00">
            <w:pPr>
              <w:rPr>
                <w:rFonts w:asciiTheme="majorHAnsi" w:hAnsiTheme="majorHAnsi"/>
                <w:sz w:val="20"/>
                <w:szCs w:val="20"/>
              </w:rPr>
            </w:pPr>
            <w:r>
              <w:rPr>
                <w:rFonts w:asciiTheme="majorHAnsi" w:hAnsiTheme="majorHAnsi"/>
                <w:sz w:val="20"/>
                <w:szCs w:val="20"/>
              </w:rPr>
              <w:t>Notes on file</w:t>
            </w:r>
          </w:p>
        </w:tc>
      </w:tr>
      <w:tr w:rsidR="003E3C00" w:rsidRPr="008A7228" w:rsidTr="00D54A32">
        <w:tc>
          <w:tcPr>
            <w:tcW w:w="1809" w:type="dxa"/>
          </w:tcPr>
          <w:p w:rsidR="003E3C00" w:rsidRPr="008A7228" w:rsidRDefault="003E3C00" w:rsidP="003E3C00">
            <w:pPr>
              <w:rPr>
                <w:rFonts w:asciiTheme="majorHAnsi" w:hAnsiTheme="majorHAnsi"/>
                <w:sz w:val="20"/>
                <w:szCs w:val="20"/>
              </w:rPr>
            </w:pPr>
            <w:r w:rsidRPr="008A7228">
              <w:rPr>
                <w:rFonts w:asciiTheme="majorHAnsi" w:hAnsiTheme="majorHAnsi"/>
                <w:sz w:val="20"/>
                <w:szCs w:val="20"/>
              </w:rPr>
              <w:t xml:space="preserve">Horningsea Adults and Toddlers </w:t>
            </w:r>
          </w:p>
        </w:tc>
        <w:tc>
          <w:tcPr>
            <w:tcW w:w="5141" w:type="dxa"/>
          </w:tcPr>
          <w:p w:rsidR="003E3C00" w:rsidRPr="008A7228" w:rsidRDefault="003E3C00" w:rsidP="00531CF8">
            <w:pPr>
              <w:rPr>
                <w:rFonts w:asciiTheme="majorHAnsi" w:hAnsiTheme="majorHAnsi"/>
                <w:sz w:val="20"/>
                <w:szCs w:val="20"/>
              </w:rPr>
            </w:pPr>
            <w:r w:rsidRPr="002A44CB">
              <w:rPr>
                <w:rFonts w:asciiTheme="majorHAnsi" w:hAnsiTheme="majorHAnsi"/>
                <w:sz w:val="20"/>
                <w:szCs w:val="20"/>
              </w:rPr>
              <w:t xml:space="preserve"> </w:t>
            </w:r>
            <w:r w:rsidR="00314A26" w:rsidRPr="00314A26">
              <w:rPr>
                <w:rFonts w:asciiTheme="majorHAnsi" w:hAnsiTheme="majorHAnsi"/>
                <w:sz w:val="20"/>
                <w:szCs w:val="20"/>
              </w:rPr>
              <w:t>Horningsea Adult and Toddlers (HATs) Group has been running mostly term times this year, due to a couple of the regular attendees having school-aged children.</w:t>
            </w:r>
            <w:r w:rsidR="00314A26">
              <w:rPr>
                <w:rFonts w:asciiTheme="majorHAnsi" w:hAnsiTheme="majorHAnsi"/>
                <w:sz w:val="20"/>
                <w:szCs w:val="20"/>
              </w:rPr>
              <w:t xml:space="preserve"> </w:t>
            </w:r>
            <w:r w:rsidR="00314A26" w:rsidRPr="00314A26">
              <w:rPr>
                <w:rFonts w:asciiTheme="majorHAnsi" w:hAnsiTheme="majorHAnsi"/>
                <w:sz w:val="20"/>
                <w:szCs w:val="20"/>
              </w:rPr>
              <w:t xml:space="preserve">The group is </w:t>
            </w:r>
            <w:r w:rsidR="00314A26" w:rsidRPr="00314A26">
              <w:rPr>
                <w:rFonts w:asciiTheme="majorHAnsi" w:hAnsiTheme="majorHAnsi"/>
                <w:sz w:val="20"/>
                <w:szCs w:val="20"/>
              </w:rPr>
              <w:lastRenderedPageBreak/>
              <w:t xml:space="preserve">now a relatively small group with four families in Horningsea who regularly attend HATs with their children. We try and have special extended sessions at </w:t>
            </w:r>
            <w:proofErr w:type="gramStart"/>
            <w:r w:rsidR="00314A26" w:rsidRPr="00314A26">
              <w:rPr>
                <w:rFonts w:asciiTheme="majorHAnsi" w:hAnsiTheme="majorHAnsi"/>
                <w:sz w:val="20"/>
                <w:szCs w:val="20"/>
              </w:rPr>
              <w:t>particular times</w:t>
            </w:r>
            <w:proofErr w:type="gramEnd"/>
            <w:r w:rsidR="00314A26" w:rsidRPr="00314A26">
              <w:rPr>
                <w:rFonts w:asciiTheme="majorHAnsi" w:hAnsiTheme="majorHAnsi"/>
                <w:sz w:val="20"/>
                <w:szCs w:val="20"/>
              </w:rPr>
              <w:t xml:space="preserve"> in the year such as Halloween, Christmas, Easter, Summer! Last year the Parish Council kindly donated some money to the group, with which the group purchased some outdoor toys for the children to use in the summer. We also use the donation to cover the weeks when we have a shortfall in the rent, which is £7.50 a week, and to also put towards the cost of the parties at Halloween, Christmas and Easter. </w:t>
            </w:r>
            <w:proofErr w:type="gramStart"/>
            <w:r w:rsidR="00314A26" w:rsidRPr="00314A26">
              <w:rPr>
                <w:rFonts w:asciiTheme="majorHAnsi" w:hAnsiTheme="majorHAnsi"/>
                <w:sz w:val="20"/>
                <w:szCs w:val="20"/>
              </w:rPr>
              <w:t>In order to</w:t>
            </w:r>
            <w:proofErr w:type="gramEnd"/>
            <w:r w:rsidR="00314A26" w:rsidRPr="00314A26">
              <w:rPr>
                <w:rFonts w:asciiTheme="majorHAnsi" w:hAnsiTheme="majorHAnsi"/>
                <w:sz w:val="20"/>
                <w:szCs w:val="20"/>
              </w:rPr>
              <w:t xml:space="preserve"> keep the group running we need to have at least 4 families per session, however the more families we have the better, as surplus funds after the rent has been paid, can be used directly on supplies for the children and perhaps more themed weeks can be arranged.</w:t>
            </w:r>
            <w:r w:rsidR="00531CF8">
              <w:rPr>
                <w:rFonts w:asciiTheme="majorHAnsi" w:hAnsiTheme="majorHAnsi"/>
                <w:sz w:val="20"/>
                <w:szCs w:val="20"/>
              </w:rPr>
              <w:t xml:space="preserve"> </w:t>
            </w:r>
            <w:r w:rsidR="00314A26" w:rsidRPr="00314A26">
              <w:rPr>
                <w:rFonts w:asciiTheme="majorHAnsi" w:hAnsiTheme="majorHAnsi"/>
                <w:sz w:val="20"/>
                <w:szCs w:val="20"/>
              </w:rPr>
              <w:t xml:space="preserve">The group has seen another change in hands this year, with Jayne Neale taking the lead on running the sessions. Thank you very much to </w:t>
            </w:r>
            <w:proofErr w:type="spellStart"/>
            <w:r w:rsidR="00314A26" w:rsidRPr="00314A26">
              <w:rPr>
                <w:rFonts w:asciiTheme="majorHAnsi" w:hAnsiTheme="majorHAnsi"/>
                <w:sz w:val="20"/>
                <w:szCs w:val="20"/>
              </w:rPr>
              <w:t>Mim</w:t>
            </w:r>
            <w:proofErr w:type="spellEnd"/>
            <w:r w:rsidR="00314A26" w:rsidRPr="00314A26">
              <w:rPr>
                <w:rFonts w:asciiTheme="majorHAnsi" w:hAnsiTheme="majorHAnsi"/>
                <w:sz w:val="20"/>
                <w:szCs w:val="20"/>
              </w:rPr>
              <w:t xml:space="preserve"> Christensen who ran the group fantastically for the last couple of years. </w:t>
            </w:r>
            <w:r w:rsidR="00314A26">
              <w:rPr>
                <w:rFonts w:asciiTheme="majorHAnsi" w:hAnsiTheme="majorHAnsi"/>
                <w:sz w:val="20"/>
                <w:szCs w:val="20"/>
              </w:rPr>
              <w:t>O</w:t>
            </w:r>
            <w:r w:rsidR="00314A26" w:rsidRPr="00314A26">
              <w:rPr>
                <w:rFonts w:asciiTheme="majorHAnsi" w:hAnsiTheme="majorHAnsi"/>
                <w:sz w:val="20"/>
                <w:szCs w:val="20"/>
              </w:rPr>
              <w:t xml:space="preserve">n behalf of the group we’d like to say many thanks to the visitors and those that have helped throughout the year, in particularly to Andy Clarke who kindly gives the group a monthly donation to assist with the rent payment. </w:t>
            </w:r>
          </w:p>
        </w:tc>
        <w:tc>
          <w:tcPr>
            <w:tcW w:w="1329" w:type="dxa"/>
          </w:tcPr>
          <w:p w:rsidR="003E3C00" w:rsidRPr="008A7228" w:rsidRDefault="003E3C00" w:rsidP="003E3C00">
            <w:pPr>
              <w:rPr>
                <w:rFonts w:asciiTheme="majorHAnsi" w:hAnsiTheme="majorHAnsi"/>
                <w:sz w:val="20"/>
                <w:szCs w:val="20"/>
              </w:rPr>
            </w:pPr>
          </w:p>
        </w:tc>
      </w:tr>
      <w:tr w:rsidR="003E3C00" w:rsidRPr="008A7228" w:rsidTr="00D54A32">
        <w:tc>
          <w:tcPr>
            <w:tcW w:w="1809" w:type="dxa"/>
          </w:tcPr>
          <w:p w:rsidR="003E3C00" w:rsidRPr="008A7228" w:rsidRDefault="003E3C00" w:rsidP="003E3C00">
            <w:pPr>
              <w:rPr>
                <w:rFonts w:asciiTheme="majorHAnsi" w:hAnsiTheme="majorHAnsi"/>
                <w:sz w:val="20"/>
                <w:szCs w:val="20"/>
              </w:rPr>
            </w:pPr>
            <w:r w:rsidRPr="008A7228">
              <w:rPr>
                <w:rFonts w:asciiTheme="majorHAnsi" w:hAnsiTheme="majorHAnsi"/>
                <w:sz w:val="20"/>
                <w:szCs w:val="20"/>
              </w:rPr>
              <w:t>Bridge Club</w:t>
            </w:r>
          </w:p>
        </w:tc>
        <w:tc>
          <w:tcPr>
            <w:tcW w:w="5141" w:type="dxa"/>
          </w:tcPr>
          <w:p w:rsidR="003E3C00" w:rsidRDefault="00073DD7" w:rsidP="003E3C00">
            <w:pPr>
              <w:rPr>
                <w:rFonts w:asciiTheme="majorHAnsi" w:hAnsiTheme="majorHAnsi"/>
                <w:sz w:val="20"/>
                <w:szCs w:val="20"/>
              </w:rPr>
            </w:pPr>
            <w:r>
              <w:rPr>
                <w:rFonts w:asciiTheme="majorHAnsi" w:hAnsiTheme="majorHAnsi"/>
                <w:sz w:val="20"/>
                <w:szCs w:val="20"/>
              </w:rPr>
              <w:t>Bridge group has disbanded</w:t>
            </w:r>
          </w:p>
          <w:p w:rsidR="003E3C00" w:rsidRPr="008A7228" w:rsidRDefault="003E3C00" w:rsidP="003E3C00">
            <w:pPr>
              <w:rPr>
                <w:rFonts w:asciiTheme="majorHAnsi" w:hAnsiTheme="majorHAnsi"/>
                <w:sz w:val="20"/>
                <w:szCs w:val="20"/>
              </w:rPr>
            </w:pPr>
          </w:p>
        </w:tc>
        <w:tc>
          <w:tcPr>
            <w:tcW w:w="1329" w:type="dxa"/>
          </w:tcPr>
          <w:p w:rsidR="003E3C00" w:rsidRPr="008A7228" w:rsidRDefault="003E3C00" w:rsidP="003E3C00">
            <w:pPr>
              <w:rPr>
                <w:rFonts w:asciiTheme="majorHAnsi" w:hAnsiTheme="majorHAnsi"/>
                <w:sz w:val="20"/>
                <w:szCs w:val="20"/>
              </w:rPr>
            </w:pPr>
          </w:p>
        </w:tc>
      </w:tr>
      <w:tr w:rsidR="003E3C00" w:rsidRPr="008A7228" w:rsidTr="00D54A32">
        <w:tc>
          <w:tcPr>
            <w:tcW w:w="1809" w:type="dxa"/>
          </w:tcPr>
          <w:p w:rsidR="003E3C00" w:rsidRPr="008A7228" w:rsidRDefault="003E3C00" w:rsidP="003E3C00">
            <w:pPr>
              <w:rPr>
                <w:rFonts w:asciiTheme="majorHAnsi" w:hAnsiTheme="majorHAnsi"/>
                <w:sz w:val="20"/>
                <w:szCs w:val="20"/>
              </w:rPr>
            </w:pPr>
            <w:r w:rsidRPr="008A7228">
              <w:rPr>
                <w:rFonts w:asciiTheme="majorHAnsi" w:hAnsiTheme="majorHAnsi"/>
                <w:sz w:val="20"/>
                <w:szCs w:val="20"/>
              </w:rPr>
              <w:t xml:space="preserve">Art Group </w:t>
            </w:r>
          </w:p>
        </w:tc>
        <w:tc>
          <w:tcPr>
            <w:tcW w:w="5141" w:type="dxa"/>
          </w:tcPr>
          <w:p w:rsidR="003E3C00" w:rsidRPr="008A7228" w:rsidRDefault="00531CF8" w:rsidP="00531CF8">
            <w:pPr>
              <w:rPr>
                <w:rFonts w:asciiTheme="majorHAnsi" w:hAnsiTheme="majorHAnsi"/>
                <w:sz w:val="20"/>
                <w:szCs w:val="20"/>
              </w:rPr>
            </w:pPr>
            <w:r>
              <w:rPr>
                <w:rFonts w:asciiTheme="majorHAnsi" w:hAnsiTheme="majorHAnsi"/>
                <w:sz w:val="20"/>
                <w:szCs w:val="20"/>
              </w:rPr>
              <w:t>Art group runs every Thursday in the hall, for all ages and abilities.</w:t>
            </w:r>
          </w:p>
        </w:tc>
        <w:tc>
          <w:tcPr>
            <w:tcW w:w="1329" w:type="dxa"/>
          </w:tcPr>
          <w:p w:rsidR="003E3C00" w:rsidRPr="008A7228" w:rsidRDefault="00531CF8" w:rsidP="003E3C00">
            <w:pPr>
              <w:rPr>
                <w:rFonts w:asciiTheme="majorHAnsi" w:hAnsiTheme="majorHAnsi"/>
                <w:sz w:val="20"/>
                <w:szCs w:val="20"/>
              </w:rPr>
            </w:pPr>
            <w:r>
              <w:rPr>
                <w:rFonts w:asciiTheme="majorHAnsi" w:hAnsiTheme="majorHAnsi"/>
                <w:sz w:val="20"/>
                <w:szCs w:val="20"/>
              </w:rPr>
              <w:t>Notes on file</w:t>
            </w:r>
          </w:p>
        </w:tc>
      </w:tr>
      <w:tr w:rsidR="003E3C00" w:rsidRPr="008A7228" w:rsidTr="00D54A32">
        <w:tc>
          <w:tcPr>
            <w:tcW w:w="1809" w:type="dxa"/>
          </w:tcPr>
          <w:p w:rsidR="003E3C00" w:rsidRPr="008A7228" w:rsidRDefault="003E3C00" w:rsidP="003E3C00">
            <w:pPr>
              <w:rPr>
                <w:rFonts w:asciiTheme="majorHAnsi" w:hAnsiTheme="majorHAnsi"/>
                <w:sz w:val="20"/>
                <w:szCs w:val="20"/>
              </w:rPr>
            </w:pPr>
            <w:r w:rsidRPr="008A7228">
              <w:rPr>
                <w:rFonts w:asciiTheme="majorHAnsi" w:hAnsiTheme="majorHAnsi"/>
                <w:sz w:val="20"/>
                <w:szCs w:val="20"/>
              </w:rPr>
              <w:t>Book Group</w:t>
            </w:r>
          </w:p>
        </w:tc>
        <w:tc>
          <w:tcPr>
            <w:tcW w:w="5141" w:type="dxa"/>
          </w:tcPr>
          <w:p w:rsidR="003E3C00" w:rsidRPr="008A7228" w:rsidRDefault="003E3C00" w:rsidP="00154BF4">
            <w:pPr>
              <w:rPr>
                <w:rFonts w:asciiTheme="majorHAnsi" w:hAnsiTheme="majorHAnsi"/>
                <w:sz w:val="20"/>
                <w:szCs w:val="20"/>
              </w:rPr>
            </w:pPr>
            <w:r w:rsidRPr="008A7228">
              <w:rPr>
                <w:rFonts w:asciiTheme="majorHAnsi" w:hAnsiTheme="majorHAnsi"/>
                <w:sz w:val="20"/>
                <w:szCs w:val="20"/>
              </w:rPr>
              <w:t xml:space="preserve"> </w:t>
            </w:r>
            <w:r w:rsidR="008867EB" w:rsidRPr="008867EB">
              <w:rPr>
                <w:rFonts w:asciiTheme="majorHAnsi" w:hAnsiTheme="majorHAnsi"/>
                <w:sz w:val="20"/>
                <w:szCs w:val="20"/>
              </w:rPr>
              <w:t>The Book Group meets at 8pm on the 4th Tuesday of every month, except August and December, in the Crown and Punchbowl. The group has been meeting for several years and currently has 7 members.</w:t>
            </w:r>
            <w:r w:rsidR="008867EB">
              <w:rPr>
                <w:rFonts w:asciiTheme="majorHAnsi" w:hAnsiTheme="majorHAnsi"/>
                <w:sz w:val="20"/>
                <w:szCs w:val="20"/>
              </w:rPr>
              <w:t xml:space="preserve"> </w:t>
            </w:r>
            <w:r w:rsidR="008867EB" w:rsidRPr="008867EB">
              <w:rPr>
                <w:rFonts w:asciiTheme="majorHAnsi" w:hAnsiTheme="majorHAnsi"/>
                <w:sz w:val="20"/>
                <w:szCs w:val="20"/>
              </w:rPr>
              <w:t xml:space="preserve">We discuss one book each month from a list that we make at the end of each year. The list is compiled by the group who bring suggestions for books we could read during the following year. Group members generally buy the </w:t>
            </w:r>
            <w:proofErr w:type="gramStart"/>
            <w:r w:rsidR="008867EB" w:rsidRPr="008867EB">
              <w:rPr>
                <w:rFonts w:asciiTheme="majorHAnsi" w:hAnsiTheme="majorHAnsi"/>
                <w:sz w:val="20"/>
                <w:szCs w:val="20"/>
              </w:rPr>
              <w:t>books</w:t>
            </w:r>
            <w:proofErr w:type="gramEnd"/>
            <w:r w:rsidR="008867EB" w:rsidRPr="008867EB">
              <w:rPr>
                <w:rFonts w:asciiTheme="majorHAnsi" w:hAnsiTheme="majorHAnsi"/>
                <w:sz w:val="20"/>
                <w:szCs w:val="20"/>
              </w:rPr>
              <w:t xml:space="preserve"> but some members borrow from the library</w:t>
            </w:r>
            <w:r w:rsidR="00154BF4">
              <w:rPr>
                <w:rFonts w:asciiTheme="majorHAnsi" w:hAnsiTheme="majorHAnsi"/>
                <w:sz w:val="20"/>
                <w:szCs w:val="20"/>
              </w:rPr>
              <w:t>.</w:t>
            </w:r>
          </w:p>
        </w:tc>
        <w:tc>
          <w:tcPr>
            <w:tcW w:w="1329" w:type="dxa"/>
          </w:tcPr>
          <w:p w:rsidR="003E3C00" w:rsidRPr="008A7228" w:rsidRDefault="003E3C00" w:rsidP="003E3C00">
            <w:pPr>
              <w:rPr>
                <w:rFonts w:asciiTheme="majorHAnsi" w:hAnsiTheme="majorHAnsi"/>
                <w:sz w:val="20"/>
                <w:szCs w:val="20"/>
              </w:rPr>
            </w:pPr>
            <w:r>
              <w:rPr>
                <w:rFonts w:asciiTheme="majorHAnsi" w:hAnsiTheme="majorHAnsi"/>
                <w:sz w:val="20"/>
                <w:szCs w:val="20"/>
              </w:rPr>
              <w:t>Notes on file</w:t>
            </w:r>
          </w:p>
        </w:tc>
      </w:tr>
      <w:tr w:rsidR="003E3C00" w:rsidRPr="008A7228" w:rsidTr="00D54A32">
        <w:tc>
          <w:tcPr>
            <w:tcW w:w="1809" w:type="dxa"/>
          </w:tcPr>
          <w:p w:rsidR="003E3C00" w:rsidRPr="008A7228" w:rsidRDefault="003E3C00" w:rsidP="003E3C00">
            <w:pPr>
              <w:rPr>
                <w:rFonts w:asciiTheme="majorHAnsi" w:hAnsiTheme="majorHAnsi"/>
                <w:sz w:val="20"/>
                <w:szCs w:val="20"/>
              </w:rPr>
            </w:pPr>
            <w:r w:rsidRPr="008A7228">
              <w:rPr>
                <w:rFonts w:asciiTheme="majorHAnsi" w:hAnsiTheme="majorHAnsi"/>
                <w:sz w:val="20"/>
                <w:szCs w:val="20"/>
              </w:rPr>
              <w:t>Silver Circle</w:t>
            </w:r>
          </w:p>
        </w:tc>
        <w:tc>
          <w:tcPr>
            <w:tcW w:w="5141" w:type="dxa"/>
          </w:tcPr>
          <w:p w:rsidR="003E3C00" w:rsidRPr="005B5484" w:rsidRDefault="003E3C00" w:rsidP="003E3C00">
            <w:pPr>
              <w:shd w:val="clear" w:color="auto" w:fill="FFFFFF"/>
              <w:rPr>
                <w:rFonts w:asciiTheme="majorHAnsi" w:eastAsia="Times New Roman" w:hAnsiTheme="majorHAnsi" w:cs="Helvetica"/>
                <w:color w:val="000000"/>
                <w:sz w:val="20"/>
                <w:szCs w:val="20"/>
              </w:rPr>
            </w:pPr>
            <w:r w:rsidRPr="005B5484">
              <w:rPr>
                <w:rFonts w:asciiTheme="majorHAnsi" w:eastAsia="Times New Roman" w:hAnsiTheme="majorHAnsi" w:cs="Helvetica"/>
                <w:color w:val="000000"/>
                <w:sz w:val="20"/>
                <w:szCs w:val="20"/>
              </w:rPr>
              <w:t xml:space="preserve">Silver Circle is for those residents of Horningsea 60 years of age or </w:t>
            </w:r>
            <w:r>
              <w:rPr>
                <w:rFonts w:asciiTheme="majorHAnsi" w:eastAsia="Times New Roman" w:hAnsiTheme="majorHAnsi" w:cs="Helvetica"/>
                <w:color w:val="000000"/>
                <w:sz w:val="20"/>
                <w:szCs w:val="20"/>
              </w:rPr>
              <w:t>o</w:t>
            </w:r>
            <w:r w:rsidRPr="005B5484">
              <w:rPr>
                <w:rFonts w:asciiTheme="majorHAnsi" w:eastAsia="Times New Roman" w:hAnsiTheme="majorHAnsi" w:cs="Helvetica"/>
                <w:color w:val="000000"/>
                <w:sz w:val="20"/>
                <w:szCs w:val="20"/>
              </w:rPr>
              <w:t>ver.</w:t>
            </w:r>
            <w:r>
              <w:rPr>
                <w:rFonts w:asciiTheme="majorHAnsi" w:eastAsia="Times New Roman" w:hAnsiTheme="majorHAnsi" w:cs="Helvetica"/>
                <w:color w:val="000000"/>
                <w:sz w:val="20"/>
                <w:szCs w:val="20"/>
              </w:rPr>
              <w:t xml:space="preserve"> </w:t>
            </w:r>
            <w:r w:rsidRPr="005B5484">
              <w:rPr>
                <w:rFonts w:asciiTheme="majorHAnsi" w:eastAsia="Times New Roman" w:hAnsiTheme="majorHAnsi" w:cs="Helvetica"/>
                <w:color w:val="000000"/>
                <w:sz w:val="20"/>
                <w:szCs w:val="20"/>
              </w:rPr>
              <w:t>We meet in the Plough and Fleece every Wednesday from 11am with no subscription.</w:t>
            </w:r>
          </w:p>
          <w:p w:rsidR="003E3C00" w:rsidRPr="008A7228" w:rsidRDefault="003E3C00" w:rsidP="008867EB">
            <w:pPr>
              <w:shd w:val="clear" w:color="auto" w:fill="FFFFFF"/>
              <w:rPr>
                <w:rFonts w:asciiTheme="majorHAnsi" w:eastAsia="Times New Roman" w:hAnsiTheme="majorHAnsi" w:cs="Helvetica"/>
                <w:color w:val="000000"/>
                <w:sz w:val="20"/>
                <w:szCs w:val="20"/>
              </w:rPr>
            </w:pPr>
            <w:r w:rsidRPr="005B5484">
              <w:rPr>
                <w:rFonts w:asciiTheme="majorHAnsi" w:eastAsia="Times New Roman" w:hAnsiTheme="majorHAnsi" w:cs="Helvetica"/>
                <w:color w:val="000000"/>
                <w:sz w:val="20"/>
                <w:szCs w:val="20"/>
              </w:rPr>
              <w:t>There is no particular Agenda leaving those present to discuss any topic. Any resident 60 and over is welcome to come along on a regular or irregular basis.</w:t>
            </w:r>
            <w:r>
              <w:rPr>
                <w:rFonts w:asciiTheme="majorHAnsi" w:eastAsia="Times New Roman" w:hAnsiTheme="majorHAnsi" w:cs="Helvetica"/>
                <w:color w:val="000000"/>
                <w:sz w:val="20"/>
                <w:szCs w:val="20"/>
              </w:rPr>
              <w:t xml:space="preserve"> </w:t>
            </w:r>
            <w:r w:rsidRPr="005B5484">
              <w:rPr>
                <w:rFonts w:asciiTheme="majorHAnsi" w:eastAsia="Times New Roman" w:hAnsiTheme="majorHAnsi" w:cs="Helvetica"/>
                <w:color w:val="000000"/>
                <w:sz w:val="20"/>
                <w:szCs w:val="20"/>
              </w:rPr>
              <w:t>The tenants of the Plough and Fleece make us most welcome with liquid refreshments available to purchase if required.</w:t>
            </w:r>
          </w:p>
        </w:tc>
        <w:tc>
          <w:tcPr>
            <w:tcW w:w="1329" w:type="dxa"/>
          </w:tcPr>
          <w:p w:rsidR="003E3C00" w:rsidRPr="008A7228" w:rsidRDefault="003E3C00" w:rsidP="003E3C00">
            <w:pPr>
              <w:rPr>
                <w:rFonts w:asciiTheme="majorHAnsi" w:hAnsiTheme="majorHAnsi"/>
                <w:sz w:val="20"/>
                <w:szCs w:val="20"/>
              </w:rPr>
            </w:pPr>
          </w:p>
        </w:tc>
      </w:tr>
      <w:tr w:rsidR="003E3C00" w:rsidRPr="008A7228" w:rsidTr="00D54A32">
        <w:tc>
          <w:tcPr>
            <w:tcW w:w="1809" w:type="dxa"/>
          </w:tcPr>
          <w:p w:rsidR="003E3C00" w:rsidRPr="008A7228" w:rsidRDefault="003E3C00" w:rsidP="003E3C00">
            <w:pPr>
              <w:rPr>
                <w:rFonts w:asciiTheme="majorHAnsi" w:hAnsiTheme="majorHAnsi"/>
                <w:sz w:val="20"/>
                <w:szCs w:val="20"/>
              </w:rPr>
            </w:pPr>
            <w:r w:rsidRPr="008A7228">
              <w:rPr>
                <w:rFonts w:asciiTheme="majorHAnsi" w:hAnsiTheme="majorHAnsi"/>
                <w:sz w:val="20"/>
                <w:szCs w:val="20"/>
              </w:rPr>
              <w:t>Cycling club</w:t>
            </w:r>
          </w:p>
        </w:tc>
        <w:tc>
          <w:tcPr>
            <w:tcW w:w="5141" w:type="dxa"/>
          </w:tcPr>
          <w:p w:rsidR="003E3C00" w:rsidRPr="008A7228" w:rsidRDefault="001E65DD" w:rsidP="002031A6">
            <w:pPr>
              <w:rPr>
                <w:rFonts w:asciiTheme="majorHAnsi" w:hAnsiTheme="majorHAnsi"/>
                <w:sz w:val="20"/>
                <w:szCs w:val="20"/>
              </w:rPr>
            </w:pPr>
            <w:r>
              <w:rPr>
                <w:rFonts w:asciiTheme="majorHAnsi" w:hAnsiTheme="majorHAnsi"/>
                <w:sz w:val="20"/>
                <w:szCs w:val="20"/>
              </w:rPr>
              <w:t xml:space="preserve">Reports of recent cycle rides were circulated for all to read. Usually 3 or 4 rides per year. Bert </w:t>
            </w:r>
            <w:proofErr w:type="spellStart"/>
            <w:r>
              <w:rPr>
                <w:rFonts w:asciiTheme="majorHAnsi" w:hAnsiTheme="majorHAnsi"/>
                <w:sz w:val="20"/>
                <w:szCs w:val="20"/>
              </w:rPr>
              <w:t>Santilly</w:t>
            </w:r>
            <w:proofErr w:type="spellEnd"/>
            <w:r>
              <w:rPr>
                <w:rFonts w:asciiTheme="majorHAnsi" w:hAnsiTheme="majorHAnsi"/>
                <w:sz w:val="20"/>
                <w:szCs w:val="20"/>
              </w:rPr>
              <w:t xml:space="preserve"> and Frank </w:t>
            </w:r>
            <w:proofErr w:type="spellStart"/>
            <w:r>
              <w:rPr>
                <w:rFonts w:asciiTheme="majorHAnsi" w:hAnsiTheme="majorHAnsi"/>
                <w:sz w:val="20"/>
                <w:szCs w:val="20"/>
              </w:rPr>
              <w:t>Hopkirk</w:t>
            </w:r>
            <w:proofErr w:type="spellEnd"/>
            <w:r>
              <w:rPr>
                <w:rFonts w:asciiTheme="majorHAnsi" w:hAnsiTheme="majorHAnsi"/>
                <w:sz w:val="20"/>
                <w:szCs w:val="20"/>
              </w:rPr>
              <w:t xml:space="preserve"> cycle the route in advance and carry out a risk assessment. All welcome </w:t>
            </w:r>
          </w:p>
        </w:tc>
        <w:tc>
          <w:tcPr>
            <w:tcW w:w="1329" w:type="dxa"/>
          </w:tcPr>
          <w:p w:rsidR="003E3C00" w:rsidRPr="008A7228" w:rsidRDefault="003E3C00" w:rsidP="003E3C00">
            <w:pPr>
              <w:rPr>
                <w:rFonts w:asciiTheme="majorHAnsi" w:hAnsiTheme="majorHAnsi"/>
                <w:sz w:val="20"/>
                <w:szCs w:val="20"/>
              </w:rPr>
            </w:pPr>
            <w:r>
              <w:rPr>
                <w:rFonts w:asciiTheme="majorHAnsi" w:hAnsiTheme="majorHAnsi"/>
                <w:sz w:val="20"/>
                <w:szCs w:val="20"/>
              </w:rPr>
              <w:t>Notes on file</w:t>
            </w:r>
          </w:p>
        </w:tc>
      </w:tr>
      <w:tr w:rsidR="003E3C00" w:rsidRPr="008A7228" w:rsidTr="00D54A32">
        <w:tc>
          <w:tcPr>
            <w:tcW w:w="1809" w:type="dxa"/>
          </w:tcPr>
          <w:p w:rsidR="003E3C00" w:rsidRPr="008A7228" w:rsidRDefault="00073DD7" w:rsidP="003E3C00">
            <w:pPr>
              <w:rPr>
                <w:rFonts w:asciiTheme="majorHAnsi" w:hAnsiTheme="majorHAnsi"/>
                <w:sz w:val="20"/>
                <w:szCs w:val="20"/>
              </w:rPr>
            </w:pPr>
            <w:r>
              <w:rPr>
                <w:rFonts w:asciiTheme="majorHAnsi" w:hAnsiTheme="majorHAnsi"/>
                <w:sz w:val="20"/>
                <w:szCs w:val="20"/>
              </w:rPr>
              <w:t>Horningsea CIC</w:t>
            </w:r>
          </w:p>
        </w:tc>
        <w:tc>
          <w:tcPr>
            <w:tcW w:w="5141" w:type="dxa"/>
          </w:tcPr>
          <w:p w:rsidR="003E3C00" w:rsidRPr="008A7228" w:rsidRDefault="0011036F" w:rsidP="003E3C00">
            <w:pPr>
              <w:rPr>
                <w:rFonts w:asciiTheme="majorHAnsi" w:hAnsiTheme="majorHAnsi"/>
                <w:sz w:val="20"/>
                <w:szCs w:val="20"/>
              </w:rPr>
            </w:pPr>
            <w:r>
              <w:rPr>
                <w:rFonts w:asciiTheme="majorHAnsi" w:hAnsiTheme="majorHAnsi"/>
                <w:sz w:val="20"/>
                <w:szCs w:val="20"/>
              </w:rPr>
              <w:t>No representative present and no report sent</w:t>
            </w:r>
          </w:p>
        </w:tc>
        <w:tc>
          <w:tcPr>
            <w:tcW w:w="1329" w:type="dxa"/>
          </w:tcPr>
          <w:p w:rsidR="003E3C00" w:rsidRPr="008A7228" w:rsidRDefault="003E3C00" w:rsidP="003E3C00">
            <w:pPr>
              <w:rPr>
                <w:rFonts w:asciiTheme="majorHAnsi" w:hAnsiTheme="majorHAnsi"/>
                <w:sz w:val="20"/>
                <w:szCs w:val="20"/>
              </w:rPr>
            </w:pPr>
          </w:p>
        </w:tc>
      </w:tr>
      <w:tr w:rsidR="003E3C00" w:rsidRPr="008A7228" w:rsidTr="00D54A32">
        <w:tc>
          <w:tcPr>
            <w:tcW w:w="1809" w:type="dxa"/>
          </w:tcPr>
          <w:p w:rsidR="003E3C00" w:rsidRPr="008A7228" w:rsidRDefault="003E3C00" w:rsidP="003E3C00">
            <w:pPr>
              <w:rPr>
                <w:rFonts w:asciiTheme="majorHAnsi" w:hAnsiTheme="majorHAnsi"/>
                <w:sz w:val="20"/>
                <w:szCs w:val="20"/>
              </w:rPr>
            </w:pPr>
            <w:r w:rsidRPr="008A7228">
              <w:rPr>
                <w:rFonts w:asciiTheme="majorHAnsi" w:hAnsiTheme="majorHAnsi"/>
                <w:sz w:val="20"/>
                <w:szCs w:val="20"/>
              </w:rPr>
              <w:t xml:space="preserve">Items for future consideration </w:t>
            </w:r>
          </w:p>
        </w:tc>
        <w:tc>
          <w:tcPr>
            <w:tcW w:w="5141" w:type="dxa"/>
          </w:tcPr>
          <w:p w:rsidR="003E3C00" w:rsidRPr="008A7228" w:rsidRDefault="002031A6" w:rsidP="002031A6">
            <w:pPr>
              <w:rPr>
                <w:rFonts w:asciiTheme="majorHAnsi" w:hAnsiTheme="majorHAnsi"/>
                <w:sz w:val="20"/>
                <w:szCs w:val="20"/>
              </w:rPr>
            </w:pPr>
            <w:r>
              <w:rPr>
                <w:rFonts w:asciiTheme="majorHAnsi" w:hAnsiTheme="majorHAnsi"/>
                <w:sz w:val="20"/>
                <w:szCs w:val="20"/>
              </w:rPr>
              <w:t xml:space="preserve"> </w:t>
            </w:r>
            <w:r w:rsidR="0011036F">
              <w:rPr>
                <w:rFonts w:asciiTheme="majorHAnsi" w:hAnsiTheme="majorHAnsi"/>
                <w:sz w:val="20"/>
                <w:szCs w:val="20"/>
              </w:rPr>
              <w:t>None</w:t>
            </w:r>
          </w:p>
        </w:tc>
        <w:tc>
          <w:tcPr>
            <w:tcW w:w="1329" w:type="dxa"/>
          </w:tcPr>
          <w:p w:rsidR="003E3C00" w:rsidRPr="008A7228" w:rsidRDefault="003E3C00" w:rsidP="003E3C00">
            <w:pPr>
              <w:rPr>
                <w:rFonts w:asciiTheme="majorHAnsi" w:hAnsiTheme="majorHAnsi"/>
                <w:sz w:val="20"/>
                <w:szCs w:val="20"/>
              </w:rPr>
            </w:pPr>
          </w:p>
        </w:tc>
      </w:tr>
      <w:tr w:rsidR="003E3C00" w:rsidRPr="008A7228" w:rsidTr="00D54A32">
        <w:tc>
          <w:tcPr>
            <w:tcW w:w="1809" w:type="dxa"/>
          </w:tcPr>
          <w:p w:rsidR="003E3C00" w:rsidRPr="008A7228" w:rsidRDefault="003E3C00" w:rsidP="003E3C00">
            <w:pPr>
              <w:rPr>
                <w:rFonts w:asciiTheme="majorHAnsi" w:hAnsiTheme="majorHAnsi"/>
                <w:sz w:val="20"/>
                <w:szCs w:val="20"/>
              </w:rPr>
            </w:pPr>
          </w:p>
        </w:tc>
        <w:tc>
          <w:tcPr>
            <w:tcW w:w="5141" w:type="dxa"/>
          </w:tcPr>
          <w:p w:rsidR="003E3C00" w:rsidRPr="002031A6" w:rsidRDefault="003E3C00" w:rsidP="003E3C00">
            <w:pPr>
              <w:rPr>
                <w:rFonts w:asciiTheme="majorHAnsi" w:hAnsiTheme="majorHAnsi"/>
                <w:sz w:val="18"/>
                <w:szCs w:val="18"/>
              </w:rPr>
            </w:pPr>
            <w:r w:rsidRPr="002031A6">
              <w:rPr>
                <w:rFonts w:asciiTheme="majorHAnsi" w:hAnsiTheme="majorHAnsi"/>
                <w:sz w:val="18"/>
                <w:szCs w:val="18"/>
              </w:rPr>
              <w:t>Date of next Annual Parish Meeting: Wednesday April 2</w:t>
            </w:r>
            <w:r w:rsidR="00073DD7">
              <w:rPr>
                <w:rFonts w:asciiTheme="majorHAnsi" w:hAnsiTheme="majorHAnsi"/>
                <w:sz w:val="18"/>
                <w:szCs w:val="18"/>
              </w:rPr>
              <w:t>4</w:t>
            </w:r>
            <w:r w:rsidR="00073DD7" w:rsidRPr="00073DD7">
              <w:rPr>
                <w:rFonts w:asciiTheme="majorHAnsi" w:hAnsiTheme="majorHAnsi"/>
                <w:sz w:val="18"/>
                <w:szCs w:val="18"/>
                <w:vertAlign w:val="superscript"/>
              </w:rPr>
              <w:t>th</w:t>
            </w:r>
            <w:r w:rsidR="00073DD7">
              <w:rPr>
                <w:rFonts w:asciiTheme="majorHAnsi" w:hAnsiTheme="majorHAnsi"/>
                <w:sz w:val="18"/>
                <w:szCs w:val="18"/>
              </w:rPr>
              <w:t xml:space="preserve"> 2019</w:t>
            </w:r>
          </w:p>
        </w:tc>
        <w:tc>
          <w:tcPr>
            <w:tcW w:w="1329" w:type="dxa"/>
          </w:tcPr>
          <w:p w:rsidR="003E3C00" w:rsidRPr="008A7228" w:rsidRDefault="003E3C00" w:rsidP="003E3C00">
            <w:pPr>
              <w:rPr>
                <w:rFonts w:asciiTheme="majorHAnsi" w:hAnsiTheme="majorHAnsi"/>
                <w:sz w:val="20"/>
                <w:szCs w:val="20"/>
              </w:rPr>
            </w:pPr>
          </w:p>
        </w:tc>
      </w:tr>
    </w:tbl>
    <w:p w:rsidR="00915300" w:rsidRPr="008A7228" w:rsidRDefault="008A7228" w:rsidP="00117850">
      <w:pPr>
        <w:rPr>
          <w:rFonts w:asciiTheme="majorHAnsi" w:hAnsiTheme="majorHAnsi"/>
          <w:sz w:val="20"/>
          <w:szCs w:val="20"/>
        </w:rPr>
      </w:pPr>
      <w:r w:rsidRPr="008A7228">
        <w:rPr>
          <w:rFonts w:asciiTheme="majorHAnsi" w:hAnsiTheme="majorHAnsi"/>
          <w:sz w:val="20"/>
          <w:szCs w:val="20"/>
        </w:rPr>
        <w:t xml:space="preserve"> </w:t>
      </w:r>
    </w:p>
    <w:sectPr w:rsidR="00915300" w:rsidRPr="008A7228" w:rsidSect="001E0D55">
      <w:headerReference w:type="even" r:id="rId8"/>
      <w:headerReference w:type="default" r:id="rId9"/>
      <w:footerReference w:type="default" r:id="rId10"/>
      <w:headerReference w:type="first" r:id="rId11"/>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423A" w:rsidRDefault="00AF423A" w:rsidP="00676A77">
      <w:r>
        <w:separator/>
      </w:r>
    </w:p>
  </w:endnote>
  <w:endnote w:type="continuationSeparator" w:id="0">
    <w:p w:rsidR="00AF423A" w:rsidRDefault="00AF423A" w:rsidP="00676A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Helvetica">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0D55" w:rsidRPr="002165B0" w:rsidRDefault="001E0D55" w:rsidP="004309A1">
    <w:pPr>
      <w:jc w:val="center"/>
      <w:rPr>
        <w:rFonts w:ascii="Book Antiqua" w:hAnsi="Book Antiqua"/>
        <w:sz w:val="18"/>
        <w:szCs w:val="18"/>
      </w:rPr>
    </w:pPr>
    <w:r>
      <w:rPr>
        <w:rFonts w:ascii="Book Antiqua" w:hAnsi="Book Antiqua"/>
        <w:sz w:val="18"/>
        <w:szCs w:val="18"/>
      </w:rPr>
      <w:t>Hayley Livermore, 28 Ox Meadow, Bottisham, Cambridge, CB25 9FL</w:t>
    </w:r>
  </w:p>
  <w:p w:rsidR="001E0D55" w:rsidRPr="002165B0" w:rsidRDefault="00AF423A" w:rsidP="00676A77">
    <w:pPr>
      <w:jc w:val="center"/>
      <w:rPr>
        <w:rFonts w:ascii="Book Antiqua" w:hAnsi="Book Antiqua"/>
        <w:sz w:val="18"/>
        <w:szCs w:val="18"/>
      </w:rPr>
    </w:pPr>
    <w:hyperlink r:id="rId1" w:history="1">
      <w:r w:rsidR="001E0D55" w:rsidRPr="002165B0">
        <w:rPr>
          <w:rStyle w:val="Hyperlink"/>
          <w:rFonts w:ascii="Book Antiqua" w:hAnsi="Book Antiqua"/>
          <w:sz w:val="18"/>
          <w:szCs w:val="18"/>
        </w:rPr>
        <w:t>clerk@horningsea.net</w:t>
      </w:r>
    </w:hyperlink>
    <w:r w:rsidR="001E0D55" w:rsidRPr="002165B0">
      <w:rPr>
        <w:rFonts w:ascii="Book Antiqua" w:hAnsi="Book Antiqua"/>
        <w:sz w:val="18"/>
        <w:szCs w:val="18"/>
      </w:rPr>
      <w:t xml:space="preserve"> </w:t>
    </w:r>
  </w:p>
  <w:p w:rsidR="001E0D55" w:rsidRDefault="001E0D55" w:rsidP="00676A77">
    <w:pPr>
      <w:jc w:val="center"/>
    </w:pPr>
  </w:p>
  <w:p w:rsidR="001E0D55" w:rsidRDefault="001E0D55" w:rsidP="00676A77">
    <w:pPr>
      <w:jc w:val="center"/>
    </w:pPr>
  </w:p>
  <w:p w:rsidR="001E0D55" w:rsidRPr="00676A77" w:rsidRDefault="001E0D55" w:rsidP="00676A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423A" w:rsidRDefault="00AF423A" w:rsidP="00676A77">
      <w:r>
        <w:separator/>
      </w:r>
    </w:p>
  </w:footnote>
  <w:footnote w:type="continuationSeparator" w:id="0">
    <w:p w:rsidR="00AF423A" w:rsidRDefault="00AF423A" w:rsidP="00676A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0D55" w:rsidRDefault="001E0D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0D55" w:rsidRPr="002165B0" w:rsidRDefault="001E0D55" w:rsidP="003838B2">
    <w:pPr>
      <w:jc w:val="center"/>
      <w:rPr>
        <w:rFonts w:ascii="Book Antiqua" w:hAnsi="Book Antiqua"/>
        <w:sz w:val="32"/>
        <w:szCs w:val="32"/>
      </w:rPr>
    </w:pPr>
    <w:r w:rsidRPr="002165B0">
      <w:rPr>
        <w:rFonts w:ascii="Book Antiqua" w:hAnsi="Book Antiqua"/>
        <w:sz w:val="32"/>
        <w:szCs w:val="32"/>
      </w:rPr>
      <w:t>Horningsea Parish Council</w:t>
    </w:r>
  </w:p>
  <w:p w:rsidR="001E0D55" w:rsidRDefault="001E0D55" w:rsidP="003838B2">
    <w:r>
      <w:rPr>
        <w:noProof/>
        <w:lang w:val="en-GB" w:eastAsia="en-GB"/>
      </w:rPr>
      <mc:AlternateContent>
        <mc:Choice Requires="wps">
          <w:drawing>
            <wp:anchor distT="0" distB="0" distL="114300" distR="114300" simplePos="0" relativeHeight="251659264" behindDoc="0" locked="0" layoutInCell="1" allowOverlap="1" wp14:anchorId="4FA81B70" wp14:editId="7F317186">
              <wp:simplePos x="0" y="0"/>
              <wp:positionH relativeFrom="column">
                <wp:posOffset>-25400</wp:posOffset>
              </wp:positionH>
              <wp:positionV relativeFrom="paragraph">
                <wp:posOffset>58420</wp:posOffset>
              </wp:positionV>
              <wp:extent cx="5295900" cy="25400"/>
              <wp:effectExtent l="50800" t="25400" r="63500" b="101600"/>
              <wp:wrapNone/>
              <wp:docPr id="2" name="Straight Connector 2"/>
              <wp:cNvGraphicFramePr/>
              <a:graphic xmlns:a="http://schemas.openxmlformats.org/drawingml/2006/main">
                <a:graphicData uri="http://schemas.microsoft.com/office/word/2010/wordprocessingShape">
                  <wps:wsp>
                    <wps:cNvCnPr/>
                    <wps:spPr>
                      <a:xfrm flipV="1">
                        <a:off x="0" y="0"/>
                        <a:ext cx="5295900" cy="2540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694755C5" id="Straight Connector 2"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2pt,4.6pt" to="41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" strokecolor="#4f81bd [3204]" strokeweight="2pt">
              <v:shadow on="t" color="black" opacity="24903f" origin=",.5" offset="0,.55556mm"/>
            </v:line>
          </w:pict>
        </mc:Fallback>
      </mc:AlternateContent>
    </w:r>
  </w:p>
  <w:p w:rsidR="001E0D55" w:rsidRDefault="001E0D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0D55" w:rsidRDefault="001E0D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C2523"/>
    <w:multiLevelType w:val="hybridMultilevel"/>
    <w:tmpl w:val="161211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B040F0"/>
    <w:multiLevelType w:val="hybridMultilevel"/>
    <w:tmpl w:val="F6EEC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AB68FC"/>
    <w:multiLevelType w:val="hybridMultilevel"/>
    <w:tmpl w:val="A1C6AB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6D32505"/>
    <w:multiLevelType w:val="hybridMultilevel"/>
    <w:tmpl w:val="F1DE7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2F174C"/>
    <w:multiLevelType w:val="hybridMultilevel"/>
    <w:tmpl w:val="ED0EE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0207EE"/>
    <w:multiLevelType w:val="hybridMultilevel"/>
    <w:tmpl w:val="B2702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433277"/>
    <w:multiLevelType w:val="hybridMultilevel"/>
    <w:tmpl w:val="9B3E35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EF90EDA"/>
    <w:multiLevelType w:val="hybridMultilevel"/>
    <w:tmpl w:val="983CE5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65D3241"/>
    <w:multiLevelType w:val="hybridMultilevel"/>
    <w:tmpl w:val="18969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BC214A"/>
    <w:multiLevelType w:val="hybridMultilevel"/>
    <w:tmpl w:val="833275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3576FEE"/>
    <w:multiLevelType w:val="hybridMultilevel"/>
    <w:tmpl w:val="2CD69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E495B58"/>
    <w:multiLevelType w:val="hybridMultilevel"/>
    <w:tmpl w:val="278686B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719E1641"/>
    <w:multiLevelType w:val="hybridMultilevel"/>
    <w:tmpl w:val="EB7A434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 w:numId="2">
    <w:abstractNumId w:val="4"/>
  </w:num>
  <w:num w:numId="3">
    <w:abstractNumId w:val="11"/>
  </w:num>
  <w:num w:numId="4">
    <w:abstractNumId w:val="8"/>
  </w:num>
  <w:num w:numId="5">
    <w:abstractNumId w:val="7"/>
  </w:num>
  <w:num w:numId="6">
    <w:abstractNumId w:val="12"/>
  </w:num>
  <w:num w:numId="7">
    <w:abstractNumId w:val="6"/>
  </w:num>
  <w:num w:numId="8">
    <w:abstractNumId w:val="2"/>
  </w:num>
  <w:num w:numId="9">
    <w:abstractNumId w:val="9"/>
  </w:num>
  <w:num w:numId="10">
    <w:abstractNumId w:val="10"/>
  </w:num>
  <w:num w:numId="11">
    <w:abstractNumId w:val="1"/>
  </w:num>
  <w:num w:numId="12">
    <w:abstractNumId w:val="3"/>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5300"/>
    <w:rsid w:val="0003159C"/>
    <w:rsid w:val="000336F8"/>
    <w:rsid w:val="00034C70"/>
    <w:rsid w:val="0003694A"/>
    <w:rsid w:val="0005322C"/>
    <w:rsid w:val="00073DD7"/>
    <w:rsid w:val="00080561"/>
    <w:rsid w:val="000A0356"/>
    <w:rsid w:val="000A4D84"/>
    <w:rsid w:val="000E258D"/>
    <w:rsid w:val="00105D03"/>
    <w:rsid w:val="0011036F"/>
    <w:rsid w:val="0011771C"/>
    <w:rsid w:val="00117850"/>
    <w:rsid w:val="00131E1D"/>
    <w:rsid w:val="00154BF4"/>
    <w:rsid w:val="00182E08"/>
    <w:rsid w:val="001E0D55"/>
    <w:rsid w:val="001E65DD"/>
    <w:rsid w:val="001E6947"/>
    <w:rsid w:val="001F25F8"/>
    <w:rsid w:val="002031A6"/>
    <w:rsid w:val="002165B0"/>
    <w:rsid w:val="002617A6"/>
    <w:rsid w:val="00273645"/>
    <w:rsid w:val="002911CA"/>
    <w:rsid w:val="002A44CB"/>
    <w:rsid w:val="002C37AA"/>
    <w:rsid w:val="002C6C05"/>
    <w:rsid w:val="002C6D31"/>
    <w:rsid w:val="002C756D"/>
    <w:rsid w:val="002F3EC6"/>
    <w:rsid w:val="00314A26"/>
    <w:rsid w:val="00345D47"/>
    <w:rsid w:val="003838B2"/>
    <w:rsid w:val="00394466"/>
    <w:rsid w:val="003D3811"/>
    <w:rsid w:val="003E3C00"/>
    <w:rsid w:val="003F1B94"/>
    <w:rsid w:val="004309A1"/>
    <w:rsid w:val="004703E6"/>
    <w:rsid w:val="0048510E"/>
    <w:rsid w:val="004B370E"/>
    <w:rsid w:val="004B7C49"/>
    <w:rsid w:val="004C3522"/>
    <w:rsid w:val="005120CA"/>
    <w:rsid w:val="00531673"/>
    <w:rsid w:val="00531CF8"/>
    <w:rsid w:val="00561F16"/>
    <w:rsid w:val="00562323"/>
    <w:rsid w:val="0056553E"/>
    <w:rsid w:val="00566399"/>
    <w:rsid w:val="00581CED"/>
    <w:rsid w:val="005949FF"/>
    <w:rsid w:val="005B5484"/>
    <w:rsid w:val="005C5645"/>
    <w:rsid w:val="005E45D6"/>
    <w:rsid w:val="005E58CA"/>
    <w:rsid w:val="00631BE9"/>
    <w:rsid w:val="00676A77"/>
    <w:rsid w:val="00696734"/>
    <w:rsid w:val="006B1AA6"/>
    <w:rsid w:val="006D3348"/>
    <w:rsid w:val="006E04F1"/>
    <w:rsid w:val="0071442D"/>
    <w:rsid w:val="00723FE4"/>
    <w:rsid w:val="00731F14"/>
    <w:rsid w:val="00736118"/>
    <w:rsid w:val="00750D4F"/>
    <w:rsid w:val="00775305"/>
    <w:rsid w:val="00793741"/>
    <w:rsid w:val="00793D62"/>
    <w:rsid w:val="007D1588"/>
    <w:rsid w:val="007D2F08"/>
    <w:rsid w:val="007F31E7"/>
    <w:rsid w:val="0082398C"/>
    <w:rsid w:val="00827AB4"/>
    <w:rsid w:val="008867EB"/>
    <w:rsid w:val="008A7228"/>
    <w:rsid w:val="008B7180"/>
    <w:rsid w:val="008D04C0"/>
    <w:rsid w:val="00915300"/>
    <w:rsid w:val="00941BCA"/>
    <w:rsid w:val="009459FA"/>
    <w:rsid w:val="00946441"/>
    <w:rsid w:val="00954730"/>
    <w:rsid w:val="00970623"/>
    <w:rsid w:val="00AF423A"/>
    <w:rsid w:val="00B221EE"/>
    <w:rsid w:val="00B41713"/>
    <w:rsid w:val="00B62695"/>
    <w:rsid w:val="00BE07F8"/>
    <w:rsid w:val="00BE7282"/>
    <w:rsid w:val="00BF7156"/>
    <w:rsid w:val="00C2450E"/>
    <w:rsid w:val="00C4213F"/>
    <w:rsid w:val="00C865A2"/>
    <w:rsid w:val="00CC7239"/>
    <w:rsid w:val="00CF3D14"/>
    <w:rsid w:val="00D14A14"/>
    <w:rsid w:val="00D27547"/>
    <w:rsid w:val="00D54A32"/>
    <w:rsid w:val="00D61092"/>
    <w:rsid w:val="00DB4A28"/>
    <w:rsid w:val="00DD36C5"/>
    <w:rsid w:val="00E02BBF"/>
    <w:rsid w:val="00E072BC"/>
    <w:rsid w:val="00E328E5"/>
    <w:rsid w:val="00E56189"/>
    <w:rsid w:val="00EC1655"/>
    <w:rsid w:val="00EC5D9C"/>
    <w:rsid w:val="00F03EF5"/>
    <w:rsid w:val="00F04D29"/>
    <w:rsid w:val="00F1455A"/>
    <w:rsid w:val="00F27D08"/>
    <w:rsid w:val="00F34BDC"/>
    <w:rsid w:val="00F54694"/>
    <w:rsid w:val="00F85C07"/>
    <w:rsid w:val="00FB6293"/>
    <w:rsid w:val="00FC364D"/>
    <w:rsid w:val="00FE5E1E"/>
    <w:rsid w:val="00FE5E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3B07CF80"/>
  <w14:defaultImageDpi w14:val="300"/>
  <w15:docId w15:val="{9D4E1A21-FFDB-44F7-9E80-8D9FA6FF2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rsid w:val="00F04D29"/>
    <w:pPr>
      <w:spacing w:before="120"/>
    </w:pPr>
    <w:rPr>
      <w:rFonts w:asciiTheme="minorHAnsi" w:eastAsia="Times New Roman" w:hAnsiTheme="minorHAnsi"/>
      <w:b/>
      <w:caps/>
      <w:sz w:val="22"/>
      <w:szCs w:val="22"/>
    </w:rPr>
  </w:style>
  <w:style w:type="paragraph" w:customStyle="1" w:styleId="Body1">
    <w:name w:val="Body 1"/>
    <w:rsid w:val="00F04D29"/>
    <w:rPr>
      <w:rFonts w:ascii="Helvetica" w:eastAsia="Arial Unicode MS" w:hAnsi="Helvetica"/>
      <w:color w:val="000000"/>
      <w:sz w:val="24"/>
      <w:lang w:eastAsia="en-US"/>
    </w:rPr>
  </w:style>
  <w:style w:type="character" w:styleId="Hyperlink">
    <w:name w:val="Hyperlink"/>
    <w:basedOn w:val="DefaultParagraphFont"/>
    <w:uiPriority w:val="99"/>
    <w:unhideWhenUsed/>
    <w:rsid w:val="00915300"/>
    <w:rPr>
      <w:color w:val="0000FF" w:themeColor="hyperlink"/>
      <w:u w:val="single"/>
    </w:rPr>
  </w:style>
  <w:style w:type="character" w:styleId="FollowedHyperlink">
    <w:name w:val="FollowedHyperlink"/>
    <w:basedOn w:val="DefaultParagraphFont"/>
    <w:uiPriority w:val="99"/>
    <w:semiHidden/>
    <w:unhideWhenUsed/>
    <w:rsid w:val="00915300"/>
    <w:rPr>
      <w:color w:val="800080" w:themeColor="followedHyperlink"/>
      <w:u w:val="single"/>
    </w:rPr>
  </w:style>
  <w:style w:type="paragraph" w:styleId="Header">
    <w:name w:val="header"/>
    <w:basedOn w:val="Normal"/>
    <w:link w:val="HeaderChar"/>
    <w:uiPriority w:val="99"/>
    <w:unhideWhenUsed/>
    <w:rsid w:val="00676A77"/>
    <w:pPr>
      <w:tabs>
        <w:tab w:val="center" w:pos="4320"/>
        <w:tab w:val="right" w:pos="8640"/>
      </w:tabs>
    </w:pPr>
  </w:style>
  <w:style w:type="character" w:customStyle="1" w:styleId="HeaderChar">
    <w:name w:val="Header Char"/>
    <w:basedOn w:val="DefaultParagraphFont"/>
    <w:link w:val="Header"/>
    <w:uiPriority w:val="99"/>
    <w:rsid w:val="00676A77"/>
    <w:rPr>
      <w:sz w:val="24"/>
      <w:szCs w:val="24"/>
      <w:lang w:eastAsia="en-US"/>
    </w:rPr>
  </w:style>
  <w:style w:type="paragraph" w:styleId="Footer">
    <w:name w:val="footer"/>
    <w:basedOn w:val="Normal"/>
    <w:link w:val="FooterChar"/>
    <w:uiPriority w:val="99"/>
    <w:unhideWhenUsed/>
    <w:rsid w:val="00676A77"/>
    <w:pPr>
      <w:tabs>
        <w:tab w:val="center" w:pos="4320"/>
        <w:tab w:val="right" w:pos="8640"/>
      </w:tabs>
    </w:pPr>
  </w:style>
  <w:style w:type="character" w:customStyle="1" w:styleId="FooterChar">
    <w:name w:val="Footer Char"/>
    <w:basedOn w:val="DefaultParagraphFont"/>
    <w:link w:val="Footer"/>
    <w:uiPriority w:val="99"/>
    <w:rsid w:val="00676A77"/>
    <w:rPr>
      <w:sz w:val="24"/>
      <w:szCs w:val="24"/>
      <w:lang w:eastAsia="en-US"/>
    </w:rPr>
  </w:style>
  <w:style w:type="table" w:styleId="TableGrid">
    <w:name w:val="Table Grid"/>
    <w:basedOn w:val="TableNormal"/>
    <w:uiPriority w:val="59"/>
    <w:rsid w:val="00E328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tyle2">
    <w:name w:val="Table Style 2"/>
    <w:rsid w:val="00E328E5"/>
    <w:pPr>
      <w:pBdr>
        <w:top w:val="nil"/>
        <w:left w:val="nil"/>
        <w:bottom w:val="nil"/>
        <w:right w:val="nil"/>
        <w:between w:val="nil"/>
        <w:bar w:val="nil"/>
      </w:pBdr>
    </w:pPr>
    <w:rPr>
      <w:rFonts w:ascii="Helvetica" w:eastAsia="Arial Unicode MS" w:hAnsi="Arial Unicode MS" w:cs="Arial Unicode MS"/>
      <w:color w:val="000000"/>
      <w:bdr w:val="nil"/>
      <w:lang w:val="en-GB" w:eastAsia="en-GB"/>
    </w:rPr>
  </w:style>
  <w:style w:type="paragraph" w:styleId="ListParagraph">
    <w:name w:val="List Paragraph"/>
    <w:basedOn w:val="Normal"/>
    <w:uiPriority w:val="34"/>
    <w:qFormat/>
    <w:rsid w:val="006B1AA6"/>
    <w:pPr>
      <w:ind w:left="720"/>
      <w:contextualSpacing/>
    </w:pPr>
  </w:style>
  <w:style w:type="paragraph" w:styleId="PlainText">
    <w:name w:val="Plain Text"/>
    <w:basedOn w:val="Normal"/>
    <w:link w:val="PlainTextChar"/>
    <w:uiPriority w:val="99"/>
    <w:unhideWhenUsed/>
    <w:rsid w:val="00DB4A28"/>
    <w:rPr>
      <w:rFonts w:ascii="Calibri" w:eastAsiaTheme="minorHAnsi" w:hAnsi="Calibri" w:cstheme="minorBidi"/>
      <w:sz w:val="22"/>
      <w:szCs w:val="21"/>
      <w:lang w:val="en-GB"/>
    </w:rPr>
  </w:style>
  <w:style w:type="character" w:customStyle="1" w:styleId="PlainTextChar">
    <w:name w:val="Plain Text Char"/>
    <w:basedOn w:val="DefaultParagraphFont"/>
    <w:link w:val="PlainText"/>
    <w:uiPriority w:val="99"/>
    <w:rsid w:val="00DB4A28"/>
    <w:rPr>
      <w:rFonts w:ascii="Calibri" w:eastAsiaTheme="minorHAnsi" w:hAnsi="Calibri" w:cstheme="minorBidi"/>
      <w:sz w:val="22"/>
      <w:szCs w:val="21"/>
      <w:lang w:val="en-GB" w:eastAsia="en-US"/>
    </w:rPr>
  </w:style>
  <w:style w:type="paragraph" w:styleId="NormalWeb">
    <w:name w:val="Normal (Web)"/>
    <w:basedOn w:val="Normal"/>
    <w:uiPriority w:val="99"/>
    <w:unhideWhenUsed/>
    <w:rsid w:val="005C5645"/>
    <w:pPr>
      <w:spacing w:before="100" w:beforeAutospacing="1" w:after="100" w:afterAutospacing="1"/>
    </w:pPr>
    <w:rPr>
      <w:rFonts w:eastAsiaTheme="minorHAnsi"/>
      <w:lang w:val="en-GB" w:eastAsia="en-GB"/>
    </w:rPr>
  </w:style>
  <w:style w:type="paragraph" w:styleId="BalloonText">
    <w:name w:val="Balloon Text"/>
    <w:basedOn w:val="Normal"/>
    <w:link w:val="BalloonTextChar"/>
    <w:uiPriority w:val="99"/>
    <w:semiHidden/>
    <w:unhideWhenUsed/>
    <w:rsid w:val="005949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49FF"/>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27644">
      <w:bodyDiv w:val="1"/>
      <w:marLeft w:val="0"/>
      <w:marRight w:val="0"/>
      <w:marTop w:val="0"/>
      <w:marBottom w:val="0"/>
      <w:divBdr>
        <w:top w:val="none" w:sz="0" w:space="0" w:color="auto"/>
        <w:left w:val="none" w:sz="0" w:space="0" w:color="auto"/>
        <w:bottom w:val="none" w:sz="0" w:space="0" w:color="auto"/>
        <w:right w:val="none" w:sz="0" w:space="0" w:color="auto"/>
      </w:divBdr>
    </w:div>
    <w:div w:id="27491198">
      <w:bodyDiv w:val="1"/>
      <w:marLeft w:val="0"/>
      <w:marRight w:val="0"/>
      <w:marTop w:val="0"/>
      <w:marBottom w:val="0"/>
      <w:divBdr>
        <w:top w:val="none" w:sz="0" w:space="0" w:color="auto"/>
        <w:left w:val="none" w:sz="0" w:space="0" w:color="auto"/>
        <w:bottom w:val="none" w:sz="0" w:space="0" w:color="auto"/>
        <w:right w:val="none" w:sz="0" w:space="0" w:color="auto"/>
      </w:divBdr>
    </w:div>
    <w:div w:id="149634523">
      <w:bodyDiv w:val="1"/>
      <w:marLeft w:val="0"/>
      <w:marRight w:val="0"/>
      <w:marTop w:val="0"/>
      <w:marBottom w:val="0"/>
      <w:divBdr>
        <w:top w:val="none" w:sz="0" w:space="0" w:color="auto"/>
        <w:left w:val="none" w:sz="0" w:space="0" w:color="auto"/>
        <w:bottom w:val="none" w:sz="0" w:space="0" w:color="auto"/>
        <w:right w:val="none" w:sz="0" w:space="0" w:color="auto"/>
      </w:divBdr>
      <w:divsChild>
        <w:div w:id="373818797">
          <w:marLeft w:val="0"/>
          <w:marRight w:val="0"/>
          <w:marTop w:val="0"/>
          <w:marBottom w:val="0"/>
          <w:divBdr>
            <w:top w:val="none" w:sz="0" w:space="0" w:color="auto"/>
            <w:left w:val="none" w:sz="0" w:space="0" w:color="auto"/>
            <w:bottom w:val="none" w:sz="0" w:space="0" w:color="auto"/>
            <w:right w:val="none" w:sz="0" w:space="0" w:color="auto"/>
          </w:divBdr>
        </w:div>
        <w:div w:id="1280453592">
          <w:marLeft w:val="0"/>
          <w:marRight w:val="0"/>
          <w:marTop w:val="0"/>
          <w:marBottom w:val="0"/>
          <w:divBdr>
            <w:top w:val="none" w:sz="0" w:space="0" w:color="auto"/>
            <w:left w:val="none" w:sz="0" w:space="0" w:color="auto"/>
            <w:bottom w:val="none" w:sz="0" w:space="0" w:color="auto"/>
            <w:right w:val="none" w:sz="0" w:space="0" w:color="auto"/>
          </w:divBdr>
        </w:div>
        <w:div w:id="175195291">
          <w:marLeft w:val="0"/>
          <w:marRight w:val="0"/>
          <w:marTop w:val="0"/>
          <w:marBottom w:val="0"/>
          <w:divBdr>
            <w:top w:val="none" w:sz="0" w:space="0" w:color="auto"/>
            <w:left w:val="none" w:sz="0" w:space="0" w:color="auto"/>
            <w:bottom w:val="none" w:sz="0" w:space="0" w:color="auto"/>
            <w:right w:val="none" w:sz="0" w:space="0" w:color="auto"/>
          </w:divBdr>
        </w:div>
        <w:div w:id="155456403">
          <w:marLeft w:val="0"/>
          <w:marRight w:val="0"/>
          <w:marTop w:val="0"/>
          <w:marBottom w:val="0"/>
          <w:divBdr>
            <w:top w:val="none" w:sz="0" w:space="0" w:color="auto"/>
            <w:left w:val="none" w:sz="0" w:space="0" w:color="auto"/>
            <w:bottom w:val="none" w:sz="0" w:space="0" w:color="auto"/>
            <w:right w:val="none" w:sz="0" w:space="0" w:color="auto"/>
          </w:divBdr>
        </w:div>
        <w:div w:id="2087144554">
          <w:marLeft w:val="0"/>
          <w:marRight w:val="0"/>
          <w:marTop w:val="0"/>
          <w:marBottom w:val="0"/>
          <w:divBdr>
            <w:top w:val="none" w:sz="0" w:space="0" w:color="auto"/>
            <w:left w:val="none" w:sz="0" w:space="0" w:color="auto"/>
            <w:bottom w:val="none" w:sz="0" w:space="0" w:color="auto"/>
            <w:right w:val="none" w:sz="0" w:space="0" w:color="auto"/>
          </w:divBdr>
        </w:div>
        <w:div w:id="580792147">
          <w:marLeft w:val="0"/>
          <w:marRight w:val="0"/>
          <w:marTop w:val="0"/>
          <w:marBottom w:val="0"/>
          <w:divBdr>
            <w:top w:val="none" w:sz="0" w:space="0" w:color="auto"/>
            <w:left w:val="none" w:sz="0" w:space="0" w:color="auto"/>
            <w:bottom w:val="none" w:sz="0" w:space="0" w:color="auto"/>
            <w:right w:val="none" w:sz="0" w:space="0" w:color="auto"/>
          </w:divBdr>
        </w:div>
        <w:div w:id="153106278">
          <w:marLeft w:val="0"/>
          <w:marRight w:val="0"/>
          <w:marTop w:val="0"/>
          <w:marBottom w:val="0"/>
          <w:divBdr>
            <w:top w:val="none" w:sz="0" w:space="0" w:color="auto"/>
            <w:left w:val="none" w:sz="0" w:space="0" w:color="auto"/>
            <w:bottom w:val="none" w:sz="0" w:space="0" w:color="auto"/>
            <w:right w:val="none" w:sz="0" w:space="0" w:color="auto"/>
          </w:divBdr>
        </w:div>
        <w:div w:id="1792556687">
          <w:marLeft w:val="0"/>
          <w:marRight w:val="0"/>
          <w:marTop w:val="0"/>
          <w:marBottom w:val="0"/>
          <w:divBdr>
            <w:top w:val="none" w:sz="0" w:space="0" w:color="auto"/>
            <w:left w:val="none" w:sz="0" w:space="0" w:color="auto"/>
            <w:bottom w:val="none" w:sz="0" w:space="0" w:color="auto"/>
            <w:right w:val="none" w:sz="0" w:space="0" w:color="auto"/>
          </w:divBdr>
        </w:div>
        <w:div w:id="561059218">
          <w:marLeft w:val="0"/>
          <w:marRight w:val="0"/>
          <w:marTop w:val="0"/>
          <w:marBottom w:val="0"/>
          <w:divBdr>
            <w:top w:val="none" w:sz="0" w:space="0" w:color="auto"/>
            <w:left w:val="none" w:sz="0" w:space="0" w:color="auto"/>
            <w:bottom w:val="none" w:sz="0" w:space="0" w:color="auto"/>
            <w:right w:val="none" w:sz="0" w:space="0" w:color="auto"/>
          </w:divBdr>
        </w:div>
        <w:div w:id="190731413">
          <w:marLeft w:val="0"/>
          <w:marRight w:val="0"/>
          <w:marTop w:val="0"/>
          <w:marBottom w:val="0"/>
          <w:divBdr>
            <w:top w:val="none" w:sz="0" w:space="0" w:color="auto"/>
            <w:left w:val="none" w:sz="0" w:space="0" w:color="auto"/>
            <w:bottom w:val="none" w:sz="0" w:space="0" w:color="auto"/>
            <w:right w:val="none" w:sz="0" w:space="0" w:color="auto"/>
          </w:divBdr>
        </w:div>
      </w:divsChild>
    </w:div>
    <w:div w:id="463545685">
      <w:bodyDiv w:val="1"/>
      <w:marLeft w:val="0"/>
      <w:marRight w:val="0"/>
      <w:marTop w:val="0"/>
      <w:marBottom w:val="0"/>
      <w:divBdr>
        <w:top w:val="none" w:sz="0" w:space="0" w:color="auto"/>
        <w:left w:val="none" w:sz="0" w:space="0" w:color="auto"/>
        <w:bottom w:val="none" w:sz="0" w:space="0" w:color="auto"/>
        <w:right w:val="none" w:sz="0" w:space="0" w:color="auto"/>
      </w:divBdr>
      <w:divsChild>
        <w:div w:id="1610088832">
          <w:marLeft w:val="0"/>
          <w:marRight w:val="0"/>
          <w:marTop w:val="0"/>
          <w:marBottom w:val="0"/>
          <w:divBdr>
            <w:top w:val="none" w:sz="0" w:space="0" w:color="auto"/>
            <w:left w:val="none" w:sz="0" w:space="0" w:color="auto"/>
            <w:bottom w:val="none" w:sz="0" w:space="0" w:color="auto"/>
            <w:right w:val="none" w:sz="0" w:space="0" w:color="auto"/>
          </w:divBdr>
        </w:div>
        <w:div w:id="157499397">
          <w:marLeft w:val="0"/>
          <w:marRight w:val="0"/>
          <w:marTop w:val="0"/>
          <w:marBottom w:val="0"/>
          <w:divBdr>
            <w:top w:val="none" w:sz="0" w:space="0" w:color="auto"/>
            <w:left w:val="none" w:sz="0" w:space="0" w:color="auto"/>
            <w:bottom w:val="none" w:sz="0" w:space="0" w:color="auto"/>
            <w:right w:val="none" w:sz="0" w:space="0" w:color="auto"/>
          </w:divBdr>
        </w:div>
        <w:div w:id="253710722">
          <w:marLeft w:val="0"/>
          <w:marRight w:val="0"/>
          <w:marTop w:val="0"/>
          <w:marBottom w:val="0"/>
          <w:divBdr>
            <w:top w:val="none" w:sz="0" w:space="0" w:color="auto"/>
            <w:left w:val="none" w:sz="0" w:space="0" w:color="auto"/>
            <w:bottom w:val="none" w:sz="0" w:space="0" w:color="auto"/>
            <w:right w:val="none" w:sz="0" w:space="0" w:color="auto"/>
          </w:divBdr>
        </w:div>
      </w:divsChild>
    </w:div>
    <w:div w:id="544759037">
      <w:bodyDiv w:val="1"/>
      <w:marLeft w:val="0"/>
      <w:marRight w:val="0"/>
      <w:marTop w:val="0"/>
      <w:marBottom w:val="0"/>
      <w:divBdr>
        <w:top w:val="none" w:sz="0" w:space="0" w:color="auto"/>
        <w:left w:val="none" w:sz="0" w:space="0" w:color="auto"/>
        <w:bottom w:val="none" w:sz="0" w:space="0" w:color="auto"/>
        <w:right w:val="none" w:sz="0" w:space="0" w:color="auto"/>
      </w:divBdr>
      <w:divsChild>
        <w:div w:id="1826509867">
          <w:marLeft w:val="0"/>
          <w:marRight w:val="0"/>
          <w:marTop w:val="0"/>
          <w:marBottom w:val="0"/>
          <w:divBdr>
            <w:top w:val="none" w:sz="0" w:space="0" w:color="auto"/>
            <w:left w:val="none" w:sz="0" w:space="0" w:color="auto"/>
            <w:bottom w:val="none" w:sz="0" w:space="0" w:color="auto"/>
            <w:right w:val="none" w:sz="0" w:space="0" w:color="auto"/>
          </w:divBdr>
        </w:div>
        <w:div w:id="386270722">
          <w:marLeft w:val="0"/>
          <w:marRight w:val="0"/>
          <w:marTop w:val="0"/>
          <w:marBottom w:val="0"/>
          <w:divBdr>
            <w:top w:val="none" w:sz="0" w:space="0" w:color="auto"/>
            <w:left w:val="none" w:sz="0" w:space="0" w:color="auto"/>
            <w:bottom w:val="none" w:sz="0" w:space="0" w:color="auto"/>
            <w:right w:val="none" w:sz="0" w:space="0" w:color="auto"/>
          </w:divBdr>
        </w:div>
        <w:div w:id="53166735">
          <w:marLeft w:val="0"/>
          <w:marRight w:val="0"/>
          <w:marTop w:val="0"/>
          <w:marBottom w:val="0"/>
          <w:divBdr>
            <w:top w:val="none" w:sz="0" w:space="0" w:color="auto"/>
            <w:left w:val="none" w:sz="0" w:space="0" w:color="auto"/>
            <w:bottom w:val="none" w:sz="0" w:space="0" w:color="auto"/>
            <w:right w:val="none" w:sz="0" w:space="0" w:color="auto"/>
          </w:divBdr>
        </w:div>
        <w:div w:id="1830167420">
          <w:marLeft w:val="0"/>
          <w:marRight w:val="0"/>
          <w:marTop w:val="0"/>
          <w:marBottom w:val="0"/>
          <w:divBdr>
            <w:top w:val="none" w:sz="0" w:space="0" w:color="auto"/>
            <w:left w:val="none" w:sz="0" w:space="0" w:color="auto"/>
            <w:bottom w:val="none" w:sz="0" w:space="0" w:color="auto"/>
            <w:right w:val="none" w:sz="0" w:space="0" w:color="auto"/>
          </w:divBdr>
        </w:div>
        <w:div w:id="1572496238">
          <w:marLeft w:val="0"/>
          <w:marRight w:val="0"/>
          <w:marTop w:val="0"/>
          <w:marBottom w:val="0"/>
          <w:divBdr>
            <w:top w:val="none" w:sz="0" w:space="0" w:color="auto"/>
            <w:left w:val="none" w:sz="0" w:space="0" w:color="auto"/>
            <w:bottom w:val="none" w:sz="0" w:space="0" w:color="auto"/>
            <w:right w:val="none" w:sz="0" w:space="0" w:color="auto"/>
          </w:divBdr>
        </w:div>
        <w:div w:id="295914027">
          <w:marLeft w:val="0"/>
          <w:marRight w:val="0"/>
          <w:marTop w:val="0"/>
          <w:marBottom w:val="0"/>
          <w:divBdr>
            <w:top w:val="none" w:sz="0" w:space="0" w:color="auto"/>
            <w:left w:val="none" w:sz="0" w:space="0" w:color="auto"/>
            <w:bottom w:val="none" w:sz="0" w:space="0" w:color="auto"/>
            <w:right w:val="none" w:sz="0" w:space="0" w:color="auto"/>
          </w:divBdr>
        </w:div>
        <w:div w:id="1823738613">
          <w:marLeft w:val="0"/>
          <w:marRight w:val="0"/>
          <w:marTop w:val="0"/>
          <w:marBottom w:val="0"/>
          <w:divBdr>
            <w:top w:val="none" w:sz="0" w:space="0" w:color="auto"/>
            <w:left w:val="none" w:sz="0" w:space="0" w:color="auto"/>
            <w:bottom w:val="none" w:sz="0" w:space="0" w:color="auto"/>
            <w:right w:val="none" w:sz="0" w:space="0" w:color="auto"/>
          </w:divBdr>
        </w:div>
        <w:div w:id="1710105871">
          <w:marLeft w:val="0"/>
          <w:marRight w:val="0"/>
          <w:marTop w:val="0"/>
          <w:marBottom w:val="0"/>
          <w:divBdr>
            <w:top w:val="none" w:sz="0" w:space="0" w:color="auto"/>
            <w:left w:val="none" w:sz="0" w:space="0" w:color="auto"/>
            <w:bottom w:val="none" w:sz="0" w:space="0" w:color="auto"/>
            <w:right w:val="none" w:sz="0" w:space="0" w:color="auto"/>
          </w:divBdr>
        </w:div>
        <w:div w:id="1406762154">
          <w:marLeft w:val="0"/>
          <w:marRight w:val="0"/>
          <w:marTop w:val="0"/>
          <w:marBottom w:val="0"/>
          <w:divBdr>
            <w:top w:val="none" w:sz="0" w:space="0" w:color="auto"/>
            <w:left w:val="none" w:sz="0" w:space="0" w:color="auto"/>
            <w:bottom w:val="none" w:sz="0" w:space="0" w:color="auto"/>
            <w:right w:val="none" w:sz="0" w:space="0" w:color="auto"/>
          </w:divBdr>
        </w:div>
      </w:divsChild>
    </w:div>
    <w:div w:id="750809403">
      <w:bodyDiv w:val="1"/>
      <w:marLeft w:val="0"/>
      <w:marRight w:val="0"/>
      <w:marTop w:val="0"/>
      <w:marBottom w:val="0"/>
      <w:divBdr>
        <w:top w:val="none" w:sz="0" w:space="0" w:color="auto"/>
        <w:left w:val="none" w:sz="0" w:space="0" w:color="auto"/>
        <w:bottom w:val="none" w:sz="0" w:space="0" w:color="auto"/>
        <w:right w:val="none" w:sz="0" w:space="0" w:color="auto"/>
      </w:divBdr>
    </w:div>
    <w:div w:id="892084088">
      <w:bodyDiv w:val="1"/>
      <w:marLeft w:val="0"/>
      <w:marRight w:val="0"/>
      <w:marTop w:val="0"/>
      <w:marBottom w:val="0"/>
      <w:divBdr>
        <w:top w:val="none" w:sz="0" w:space="0" w:color="auto"/>
        <w:left w:val="none" w:sz="0" w:space="0" w:color="auto"/>
        <w:bottom w:val="none" w:sz="0" w:space="0" w:color="auto"/>
        <w:right w:val="none" w:sz="0" w:space="0" w:color="auto"/>
      </w:divBdr>
    </w:div>
    <w:div w:id="1309288181">
      <w:bodyDiv w:val="1"/>
      <w:marLeft w:val="0"/>
      <w:marRight w:val="0"/>
      <w:marTop w:val="0"/>
      <w:marBottom w:val="0"/>
      <w:divBdr>
        <w:top w:val="none" w:sz="0" w:space="0" w:color="auto"/>
        <w:left w:val="none" w:sz="0" w:space="0" w:color="auto"/>
        <w:bottom w:val="none" w:sz="0" w:space="0" w:color="auto"/>
        <w:right w:val="none" w:sz="0" w:space="0" w:color="auto"/>
      </w:divBdr>
    </w:div>
    <w:div w:id="1462502629">
      <w:bodyDiv w:val="1"/>
      <w:marLeft w:val="0"/>
      <w:marRight w:val="0"/>
      <w:marTop w:val="0"/>
      <w:marBottom w:val="0"/>
      <w:divBdr>
        <w:top w:val="none" w:sz="0" w:space="0" w:color="auto"/>
        <w:left w:val="none" w:sz="0" w:space="0" w:color="auto"/>
        <w:bottom w:val="none" w:sz="0" w:space="0" w:color="auto"/>
        <w:right w:val="none" w:sz="0" w:space="0" w:color="auto"/>
      </w:divBdr>
    </w:div>
    <w:div w:id="1496990201">
      <w:bodyDiv w:val="1"/>
      <w:marLeft w:val="0"/>
      <w:marRight w:val="0"/>
      <w:marTop w:val="0"/>
      <w:marBottom w:val="0"/>
      <w:divBdr>
        <w:top w:val="none" w:sz="0" w:space="0" w:color="auto"/>
        <w:left w:val="none" w:sz="0" w:space="0" w:color="auto"/>
        <w:bottom w:val="none" w:sz="0" w:space="0" w:color="auto"/>
        <w:right w:val="none" w:sz="0" w:space="0" w:color="auto"/>
      </w:divBdr>
    </w:div>
    <w:div w:id="1506164810">
      <w:bodyDiv w:val="1"/>
      <w:marLeft w:val="0"/>
      <w:marRight w:val="0"/>
      <w:marTop w:val="0"/>
      <w:marBottom w:val="0"/>
      <w:divBdr>
        <w:top w:val="none" w:sz="0" w:space="0" w:color="auto"/>
        <w:left w:val="none" w:sz="0" w:space="0" w:color="auto"/>
        <w:bottom w:val="none" w:sz="0" w:space="0" w:color="auto"/>
        <w:right w:val="none" w:sz="0" w:space="0" w:color="auto"/>
      </w:divBdr>
    </w:div>
    <w:div w:id="1644698218">
      <w:bodyDiv w:val="1"/>
      <w:marLeft w:val="0"/>
      <w:marRight w:val="0"/>
      <w:marTop w:val="0"/>
      <w:marBottom w:val="0"/>
      <w:divBdr>
        <w:top w:val="none" w:sz="0" w:space="0" w:color="auto"/>
        <w:left w:val="none" w:sz="0" w:space="0" w:color="auto"/>
        <w:bottom w:val="none" w:sz="0" w:space="0" w:color="auto"/>
        <w:right w:val="none" w:sz="0" w:space="0" w:color="auto"/>
      </w:divBdr>
    </w:div>
    <w:div w:id="1748068274">
      <w:bodyDiv w:val="1"/>
      <w:marLeft w:val="0"/>
      <w:marRight w:val="0"/>
      <w:marTop w:val="0"/>
      <w:marBottom w:val="0"/>
      <w:divBdr>
        <w:top w:val="none" w:sz="0" w:space="0" w:color="auto"/>
        <w:left w:val="none" w:sz="0" w:space="0" w:color="auto"/>
        <w:bottom w:val="none" w:sz="0" w:space="0" w:color="auto"/>
        <w:right w:val="none" w:sz="0" w:space="0" w:color="auto"/>
      </w:divBdr>
      <w:divsChild>
        <w:div w:id="965888387">
          <w:marLeft w:val="0"/>
          <w:marRight w:val="0"/>
          <w:marTop w:val="0"/>
          <w:marBottom w:val="0"/>
          <w:divBdr>
            <w:top w:val="none" w:sz="0" w:space="0" w:color="auto"/>
            <w:left w:val="none" w:sz="0" w:space="0" w:color="auto"/>
            <w:bottom w:val="none" w:sz="0" w:space="0" w:color="auto"/>
            <w:right w:val="none" w:sz="0" w:space="0" w:color="auto"/>
          </w:divBdr>
        </w:div>
        <w:div w:id="1086223588">
          <w:marLeft w:val="0"/>
          <w:marRight w:val="0"/>
          <w:marTop w:val="0"/>
          <w:marBottom w:val="0"/>
          <w:divBdr>
            <w:top w:val="none" w:sz="0" w:space="0" w:color="auto"/>
            <w:left w:val="none" w:sz="0" w:space="0" w:color="auto"/>
            <w:bottom w:val="none" w:sz="0" w:space="0" w:color="auto"/>
            <w:right w:val="none" w:sz="0" w:space="0" w:color="auto"/>
          </w:divBdr>
        </w:div>
        <w:div w:id="2011373170">
          <w:marLeft w:val="0"/>
          <w:marRight w:val="0"/>
          <w:marTop w:val="0"/>
          <w:marBottom w:val="0"/>
          <w:divBdr>
            <w:top w:val="none" w:sz="0" w:space="0" w:color="auto"/>
            <w:left w:val="none" w:sz="0" w:space="0" w:color="auto"/>
            <w:bottom w:val="none" w:sz="0" w:space="0" w:color="auto"/>
            <w:right w:val="none" w:sz="0" w:space="0" w:color="auto"/>
          </w:divBdr>
        </w:div>
        <w:div w:id="465512647">
          <w:marLeft w:val="0"/>
          <w:marRight w:val="0"/>
          <w:marTop w:val="0"/>
          <w:marBottom w:val="0"/>
          <w:divBdr>
            <w:top w:val="none" w:sz="0" w:space="0" w:color="auto"/>
            <w:left w:val="none" w:sz="0" w:space="0" w:color="auto"/>
            <w:bottom w:val="none" w:sz="0" w:space="0" w:color="auto"/>
            <w:right w:val="none" w:sz="0" w:space="0" w:color="auto"/>
          </w:divBdr>
        </w:div>
      </w:divsChild>
    </w:div>
    <w:div w:id="1832679130">
      <w:bodyDiv w:val="1"/>
      <w:marLeft w:val="0"/>
      <w:marRight w:val="0"/>
      <w:marTop w:val="0"/>
      <w:marBottom w:val="0"/>
      <w:divBdr>
        <w:top w:val="none" w:sz="0" w:space="0" w:color="auto"/>
        <w:left w:val="none" w:sz="0" w:space="0" w:color="auto"/>
        <w:bottom w:val="none" w:sz="0" w:space="0" w:color="auto"/>
        <w:right w:val="none" w:sz="0" w:space="0" w:color="auto"/>
      </w:divBdr>
      <w:divsChild>
        <w:div w:id="1405372034">
          <w:marLeft w:val="0"/>
          <w:marRight w:val="0"/>
          <w:marTop w:val="0"/>
          <w:marBottom w:val="0"/>
          <w:divBdr>
            <w:top w:val="none" w:sz="0" w:space="0" w:color="auto"/>
            <w:left w:val="none" w:sz="0" w:space="0" w:color="auto"/>
            <w:bottom w:val="none" w:sz="0" w:space="0" w:color="auto"/>
            <w:right w:val="none" w:sz="0" w:space="0" w:color="auto"/>
          </w:divBdr>
          <w:divsChild>
            <w:div w:id="1037238633">
              <w:marLeft w:val="0"/>
              <w:marRight w:val="0"/>
              <w:marTop w:val="0"/>
              <w:marBottom w:val="0"/>
              <w:divBdr>
                <w:top w:val="none" w:sz="0" w:space="0" w:color="auto"/>
                <w:left w:val="none" w:sz="0" w:space="0" w:color="auto"/>
                <w:bottom w:val="none" w:sz="0" w:space="0" w:color="auto"/>
                <w:right w:val="none" w:sz="0" w:space="0" w:color="auto"/>
              </w:divBdr>
            </w:div>
            <w:div w:id="552497466">
              <w:marLeft w:val="0"/>
              <w:marRight w:val="0"/>
              <w:marTop w:val="0"/>
              <w:marBottom w:val="0"/>
              <w:divBdr>
                <w:top w:val="none" w:sz="0" w:space="0" w:color="auto"/>
                <w:left w:val="none" w:sz="0" w:space="0" w:color="auto"/>
                <w:bottom w:val="none" w:sz="0" w:space="0" w:color="auto"/>
                <w:right w:val="none" w:sz="0" w:space="0" w:color="auto"/>
              </w:divBdr>
            </w:div>
            <w:div w:id="1942184157">
              <w:marLeft w:val="0"/>
              <w:marRight w:val="0"/>
              <w:marTop w:val="0"/>
              <w:marBottom w:val="0"/>
              <w:divBdr>
                <w:top w:val="none" w:sz="0" w:space="0" w:color="auto"/>
                <w:left w:val="none" w:sz="0" w:space="0" w:color="auto"/>
                <w:bottom w:val="none" w:sz="0" w:space="0" w:color="auto"/>
                <w:right w:val="none" w:sz="0" w:space="0" w:color="auto"/>
              </w:divBdr>
            </w:div>
            <w:div w:id="579221400">
              <w:marLeft w:val="0"/>
              <w:marRight w:val="0"/>
              <w:marTop w:val="0"/>
              <w:marBottom w:val="0"/>
              <w:divBdr>
                <w:top w:val="none" w:sz="0" w:space="0" w:color="auto"/>
                <w:left w:val="none" w:sz="0" w:space="0" w:color="auto"/>
                <w:bottom w:val="none" w:sz="0" w:space="0" w:color="auto"/>
                <w:right w:val="none" w:sz="0" w:space="0" w:color="auto"/>
              </w:divBdr>
            </w:div>
            <w:div w:id="1731073573">
              <w:marLeft w:val="0"/>
              <w:marRight w:val="0"/>
              <w:marTop w:val="0"/>
              <w:marBottom w:val="0"/>
              <w:divBdr>
                <w:top w:val="none" w:sz="0" w:space="0" w:color="auto"/>
                <w:left w:val="none" w:sz="0" w:space="0" w:color="auto"/>
                <w:bottom w:val="none" w:sz="0" w:space="0" w:color="auto"/>
                <w:right w:val="none" w:sz="0" w:space="0" w:color="auto"/>
              </w:divBdr>
            </w:div>
            <w:div w:id="490561929">
              <w:marLeft w:val="0"/>
              <w:marRight w:val="0"/>
              <w:marTop w:val="0"/>
              <w:marBottom w:val="0"/>
              <w:divBdr>
                <w:top w:val="none" w:sz="0" w:space="0" w:color="auto"/>
                <w:left w:val="none" w:sz="0" w:space="0" w:color="auto"/>
                <w:bottom w:val="none" w:sz="0" w:space="0" w:color="auto"/>
                <w:right w:val="none" w:sz="0" w:space="0" w:color="auto"/>
              </w:divBdr>
            </w:div>
            <w:div w:id="1862862745">
              <w:marLeft w:val="0"/>
              <w:marRight w:val="0"/>
              <w:marTop w:val="0"/>
              <w:marBottom w:val="0"/>
              <w:divBdr>
                <w:top w:val="none" w:sz="0" w:space="0" w:color="auto"/>
                <w:left w:val="none" w:sz="0" w:space="0" w:color="auto"/>
                <w:bottom w:val="none" w:sz="0" w:space="0" w:color="auto"/>
                <w:right w:val="none" w:sz="0" w:space="0" w:color="auto"/>
              </w:divBdr>
            </w:div>
            <w:div w:id="2135247586">
              <w:marLeft w:val="0"/>
              <w:marRight w:val="0"/>
              <w:marTop w:val="0"/>
              <w:marBottom w:val="0"/>
              <w:divBdr>
                <w:top w:val="none" w:sz="0" w:space="0" w:color="auto"/>
                <w:left w:val="none" w:sz="0" w:space="0" w:color="auto"/>
                <w:bottom w:val="none" w:sz="0" w:space="0" w:color="auto"/>
                <w:right w:val="none" w:sz="0" w:space="0" w:color="auto"/>
              </w:divBdr>
            </w:div>
          </w:divsChild>
        </w:div>
        <w:div w:id="260914977">
          <w:marLeft w:val="0"/>
          <w:marRight w:val="0"/>
          <w:marTop w:val="0"/>
          <w:marBottom w:val="0"/>
          <w:divBdr>
            <w:top w:val="none" w:sz="0" w:space="0" w:color="auto"/>
            <w:left w:val="none" w:sz="0" w:space="0" w:color="auto"/>
            <w:bottom w:val="none" w:sz="0" w:space="0" w:color="auto"/>
            <w:right w:val="none" w:sz="0" w:space="0" w:color="auto"/>
          </w:divBdr>
        </w:div>
      </w:divsChild>
    </w:div>
    <w:div w:id="1866674047">
      <w:bodyDiv w:val="1"/>
      <w:marLeft w:val="0"/>
      <w:marRight w:val="0"/>
      <w:marTop w:val="0"/>
      <w:marBottom w:val="0"/>
      <w:divBdr>
        <w:top w:val="none" w:sz="0" w:space="0" w:color="auto"/>
        <w:left w:val="none" w:sz="0" w:space="0" w:color="auto"/>
        <w:bottom w:val="none" w:sz="0" w:space="0" w:color="auto"/>
        <w:right w:val="none" w:sz="0" w:space="0" w:color="auto"/>
      </w:divBdr>
    </w:div>
    <w:div w:id="1919746383">
      <w:bodyDiv w:val="1"/>
      <w:marLeft w:val="0"/>
      <w:marRight w:val="0"/>
      <w:marTop w:val="0"/>
      <w:marBottom w:val="0"/>
      <w:divBdr>
        <w:top w:val="none" w:sz="0" w:space="0" w:color="auto"/>
        <w:left w:val="none" w:sz="0" w:space="0" w:color="auto"/>
        <w:bottom w:val="none" w:sz="0" w:space="0" w:color="auto"/>
        <w:right w:val="none" w:sz="0" w:space="0" w:color="auto"/>
      </w:divBdr>
      <w:divsChild>
        <w:div w:id="650447257">
          <w:marLeft w:val="0"/>
          <w:marRight w:val="0"/>
          <w:marTop w:val="0"/>
          <w:marBottom w:val="0"/>
          <w:divBdr>
            <w:top w:val="none" w:sz="0" w:space="0" w:color="auto"/>
            <w:left w:val="none" w:sz="0" w:space="0" w:color="auto"/>
            <w:bottom w:val="none" w:sz="0" w:space="0" w:color="auto"/>
            <w:right w:val="none" w:sz="0" w:space="0" w:color="auto"/>
          </w:divBdr>
        </w:div>
        <w:div w:id="1011182574">
          <w:marLeft w:val="0"/>
          <w:marRight w:val="0"/>
          <w:marTop w:val="0"/>
          <w:marBottom w:val="0"/>
          <w:divBdr>
            <w:top w:val="none" w:sz="0" w:space="0" w:color="auto"/>
            <w:left w:val="none" w:sz="0" w:space="0" w:color="auto"/>
            <w:bottom w:val="none" w:sz="0" w:space="0" w:color="auto"/>
            <w:right w:val="none" w:sz="0" w:space="0" w:color="auto"/>
          </w:divBdr>
        </w:div>
        <w:div w:id="918758521">
          <w:marLeft w:val="0"/>
          <w:marRight w:val="0"/>
          <w:marTop w:val="0"/>
          <w:marBottom w:val="0"/>
          <w:divBdr>
            <w:top w:val="none" w:sz="0" w:space="0" w:color="auto"/>
            <w:left w:val="none" w:sz="0" w:space="0" w:color="auto"/>
            <w:bottom w:val="none" w:sz="0" w:space="0" w:color="auto"/>
            <w:right w:val="none" w:sz="0" w:space="0" w:color="auto"/>
          </w:divBdr>
        </w:div>
        <w:div w:id="1431507652">
          <w:marLeft w:val="0"/>
          <w:marRight w:val="0"/>
          <w:marTop w:val="0"/>
          <w:marBottom w:val="0"/>
          <w:divBdr>
            <w:top w:val="none" w:sz="0" w:space="0" w:color="auto"/>
            <w:left w:val="none" w:sz="0" w:space="0" w:color="auto"/>
            <w:bottom w:val="none" w:sz="0" w:space="0" w:color="auto"/>
            <w:right w:val="none" w:sz="0" w:space="0" w:color="auto"/>
          </w:divBdr>
        </w:div>
        <w:div w:id="2076003204">
          <w:marLeft w:val="0"/>
          <w:marRight w:val="0"/>
          <w:marTop w:val="0"/>
          <w:marBottom w:val="0"/>
          <w:divBdr>
            <w:top w:val="none" w:sz="0" w:space="0" w:color="auto"/>
            <w:left w:val="none" w:sz="0" w:space="0" w:color="auto"/>
            <w:bottom w:val="none" w:sz="0" w:space="0" w:color="auto"/>
            <w:right w:val="none" w:sz="0" w:space="0" w:color="auto"/>
          </w:divBdr>
        </w:div>
        <w:div w:id="603880236">
          <w:marLeft w:val="0"/>
          <w:marRight w:val="0"/>
          <w:marTop w:val="0"/>
          <w:marBottom w:val="0"/>
          <w:divBdr>
            <w:top w:val="none" w:sz="0" w:space="0" w:color="auto"/>
            <w:left w:val="none" w:sz="0" w:space="0" w:color="auto"/>
            <w:bottom w:val="none" w:sz="0" w:space="0" w:color="auto"/>
            <w:right w:val="none" w:sz="0" w:space="0" w:color="auto"/>
          </w:divBdr>
        </w:div>
        <w:div w:id="1942839994">
          <w:marLeft w:val="0"/>
          <w:marRight w:val="0"/>
          <w:marTop w:val="0"/>
          <w:marBottom w:val="0"/>
          <w:divBdr>
            <w:top w:val="none" w:sz="0" w:space="0" w:color="auto"/>
            <w:left w:val="none" w:sz="0" w:space="0" w:color="auto"/>
            <w:bottom w:val="none" w:sz="0" w:space="0" w:color="auto"/>
            <w:right w:val="none" w:sz="0" w:space="0" w:color="auto"/>
          </w:divBdr>
        </w:div>
        <w:div w:id="209535749">
          <w:marLeft w:val="0"/>
          <w:marRight w:val="0"/>
          <w:marTop w:val="0"/>
          <w:marBottom w:val="0"/>
          <w:divBdr>
            <w:top w:val="none" w:sz="0" w:space="0" w:color="auto"/>
            <w:left w:val="none" w:sz="0" w:space="0" w:color="auto"/>
            <w:bottom w:val="none" w:sz="0" w:space="0" w:color="auto"/>
            <w:right w:val="none" w:sz="0" w:space="0" w:color="auto"/>
          </w:divBdr>
        </w:div>
        <w:div w:id="605039730">
          <w:marLeft w:val="0"/>
          <w:marRight w:val="0"/>
          <w:marTop w:val="0"/>
          <w:marBottom w:val="0"/>
          <w:divBdr>
            <w:top w:val="none" w:sz="0" w:space="0" w:color="auto"/>
            <w:left w:val="none" w:sz="0" w:space="0" w:color="auto"/>
            <w:bottom w:val="none" w:sz="0" w:space="0" w:color="auto"/>
            <w:right w:val="none" w:sz="0" w:space="0" w:color="auto"/>
          </w:divBdr>
        </w:div>
        <w:div w:id="887109574">
          <w:marLeft w:val="0"/>
          <w:marRight w:val="0"/>
          <w:marTop w:val="0"/>
          <w:marBottom w:val="0"/>
          <w:divBdr>
            <w:top w:val="none" w:sz="0" w:space="0" w:color="auto"/>
            <w:left w:val="none" w:sz="0" w:space="0" w:color="auto"/>
            <w:bottom w:val="none" w:sz="0" w:space="0" w:color="auto"/>
            <w:right w:val="none" w:sz="0" w:space="0" w:color="auto"/>
          </w:divBdr>
        </w:div>
        <w:div w:id="801074771">
          <w:marLeft w:val="0"/>
          <w:marRight w:val="0"/>
          <w:marTop w:val="0"/>
          <w:marBottom w:val="0"/>
          <w:divBdr>
            <w:top w:val="none" w:sz="0" w:space="0" w:color="auto"/>
            <w:left w:val="none" w:sz="0" w:space="0" w:color="auto"/>
            <w:bottom w:val="none" w:sz="0" w:space="0" w:color="auto"/>
            <w:right w:val="none" w:sz="0" w:space="0" w:color="auto"/>
          </w:divBdr>
        </w:div>
        <w:div w:id="393044487">
          <w:marLeft w:val="0"/>
          <w:marRight w:val="0"/>
          <w:marTop w:val="0"/>
          <w:marBottom w:val="0"/>
          <w:divBdr>
            <w:top w:val="none" w:sz="0" w:space="0" w:color="auto"/>
            <w:left w:val="none" w:sz="0" w:space="0" w:color="auto"/>
            <w:bottom w:val="none" w:sz="0" w:space="0" w:color="auto"/>
            <w:right w:val="none" w:sz="0" w:space="0" w:color="auto"/>
          </w:divBdr>
        </w:div>
        <w:div w:id="1530947314">
          <w:marLeft w:val="0"/>
          <w:marRight w:val="0"/>
          <w:marTop w:val="0"/>
          <w:marBottom w:val="0"/>
          <w:divBdr>
            <w:top w:val="none" w:sz="0" w:space="0" w:color="auto"/>
            <w:left w:val="none" w:sz="0" w:space="0" w:color="auto"/>
            <w:bottom w:val="none" w:sz="0" w:space="0" w:color="auto"/>
            <w:right w:val="none" w:sz="0" w:space="0" w:color="auto"/>
          </w:divBdr>
        </w:div>
        <w:div w:id="1800344746">
          <w:marLeft w:val="0"/>
          <w:marRight w:val="0"/>
          <w:marTop w:val="0"/>
          <w:marBottom w:val="0"/>
          <w:divBdr>
            <w:top w:val="none" w:sz="0" w:space="0" w:color="auto"/>
            <w:left w:val="none" w:sz="0" w:space="0" w:color="auto"/>
            <w:bottom w:val="none" w:sz="0" w:space="0" w:color="auto"/>
            <w:right w:val="none" w:sz="0" w:space="0" w:color="auto"/>
          </w:divBdr>
        </w:div>
        <w:div w:id="1171018699">
          <w:marLeft w:val="0"/>
          <w:marRight w:val="0"/>
          <w:marTop w:val="0"/>
          <w:marBottom w:val="0"/>
          <w:divBdr>
            <w:top w:val="none" w:sz="0" w:space="0" w:color="auto"/>
            <w:left w:val="none" w:sz="0" w:space="0" w:color="auto"/>
            <w:bottom w:val="none" w:sz="0" w:space="0" w:color="auto"/>
            <w:right w:val="none" w:sz="0" w:space="0" w:color="auto"/>
          </w:divBdr>
        </w:div>
        <w:div w:id="645281001">
          <w:marLeft w:val="0"/>
          <w:marRight w:val="0"/>
          <w:marTop w:val="0"/>
          <w:marBottom w:val="0"/>
          <w:divBdr>
            <w:top w:val="none" w:sz="0" w:space="0" w:color="auto"/>
            <w:left w:val="none" w:sz="0" w:space="0" w:color="auto"/>
            <w:bottom w:val="none" w:sz="0" w:space="0" w:color="auto"/>
            <w:right w:val="none" w:sz="0" w:space="0" w:color="auto"/>
          </w:divBdr>
        </w:div>
      </w:divsChild>
    </w:div>
    <w:div w:id="21270019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mailto:clerk@horningsea.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5765AB-CC6A-43A9-BAE1-45A8594B2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6</Pages>
  <Words>2599</Words>
  <Characters>14819</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 Johnstone</dc:creator>
  <cp:keywords/>
  <dc:description/>
  <cp:lastModifiedBy>Hayley</cp:lastModifiedBy>
  <cp:revision>9</cp:revision>
  <cp:lastPrinted>2016-04-24T18:03:00Z</cp:lastPrinted>
  <dcterms:created xsi:type="dcterms:W3CDTF">2018-04-26T14:53:00Z</dcterms:created>
  <dcterms:modified xsi:type="dcterms:W3CDTF">2018-05-01T10:27:00Z</dcterms:modified>
</cp:coreProperties>
</file>