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25AD38F6" w:rsidR="00CC621F" w:rsidRPr="0071293B" w:rsidRDefault="00FE546D" w:rsidP="003D46EC">
            <w:pPr>
              <w:pStyle w:val="TableStyle2"/>
              <w:rPr>
                <w:rFonts w:ascii="Times New Roman" w:hAnsi="Times New Roman" w:cs="Times New Roman"/>
                <w:b/>
              </w:rPr>
            </w:pPr>
            <w:r w:rsidRPr="0071293B">
              <w:rPr>
                <w:rFonts w:ascii="Times New Roman" w:hAnsi="Times New Roman" w:cs="Times New Roman"/>
                <w:b/>
              </w:rPr>
              <w:t xml:space="preserve">Minutes of </w:t>
            </w:r>
            <w:r w:rsidR="00FE3FEE">
              <w:rPr>
                <w:rFonts w:ascii="Times New Roman" w:hAnsi="Times New Roman" w:cs="Times New Roman"/>
                <w:b/>
              </w:rPr>
              <w:t xml:space="preserve">the </w:t>
            </w:r>
            <w:r w:rsidR="00F90222">
              <w:rPr>
                <w:rFonts w:ascii="Times New Roman" w:hAnsi="Times New Roman" w:cs="Times New Roman"/>
                <w:b/>
              </w:rPr>
              <w:t>Parish Council</w:t>
            </w:r>
            <w:r w:rsidR="00FE3FEE">
              <w:rPr>
                <w:rFonts w:ascii="Times New Roman" w:hAnsi="Times New Roman" w:cs="Times New Roman"/>
                <w:b/>
              </w:rPr>
              <w:t xml:space="preserve"> meeting</w:t>
            </w:r>
            <w:r w:rsidR="00F90222">
              <w:rPr>
                <w:rFonts w:ascii="Times New Roman" w:hAnsi="Times New Roman" w:cs="Times New Roman"/>
                <w:b/>
              </w:rPr>
              <w:t xml:space="preserve"> </w:t>
            </w:r>
            <w:r w:rsidR="007E1B4D" w:rsidRPr="0071293B">
              <w:rPr>
                <w:rFonts w:ascii="Times New Roman" w:hAnsi="Times New Roman" w:cs="Times New Roman"/>
                <w:b/>
              </w:rPr>
              <w:t xml:space="preserve">held on Wednesday </w:t>
            </w:r>
            <w:r w:rsidR="00E10A78">
              <w:rPr>
                <w:rFonts w:ascii="Times New Roman" w:hAnsi="Times New Roman" w:cs="Times New Roman"/>
                <w:b/>
              </w:rPr>
              <w:t>2</w:t>
            </w:r>
            <w:r w:rsidR="00A209D9">
              <w:rPr>
                <w:rFonts w:ascii="Times New Roman" w:hAnsi="Times New Roman" w:cs="Times New Roman"/>
                <w:b/>
              </w:rPr>
              <w:t>9</w:t>
            </w:r>
            <w:r w:rsidR="00A209D9" w:rsidRPr="00A209D9">
              <w:rPr>
                <w:rFonts w:ascii="Times New Roman" w:hAnsi="Times New Roman" w:cs="Times New Roman"/>
                <w:b/>
                <w:vertAlign w:val="superscript"/>
              </w:rPr>
              <w:t>th</w:t>
            </w:r>
            <w:r w:rsidR="00A209D9">
              <w:rPr>
                <w:rFonts w:ascii="Times New Roman" w:hAnsi="Times New Roman" w:cs="Times New Roman"/>
                <w:b/>
              </w:rPr>
              <w:t xml:space="preserve"> November</w:t>
            </w:r>
            <w:r w:rsidR="00E10A78">
              <w:rPr>
                <w:rFonts w:ascii="Times New Roman" w:hAnsi="Times New Roman" w:cs="Times New Roman"/>
                <w:b/>
              </w:rPr>
              <w:t xml:space="preserve"> 17 </w:t>
            </w:r>
            <w:r w:rsidR="00FE4214" w:rsidRPr="0071293B">
              <w:rPr>
                <w:rFonts w:ascii="Times New Roman" w:hAnsi="Times New Roman" w:cs="Times New Roman"/>
                <w:b/>
              </w:rPr>
              <w:t xml:space="preserve">at </w:t>
            </w:r>
            <w:r w:rsidR="00E12B23">
              <w:rPr>
                <w:rFonts w:ascii="Times New Roman" w:hAnsi="Times New Roman" w:cs="Times New Roman"/>
                <w:b/>
              </w:rPr>
              <w:t xml:space="preserve">7.30pm at </w:t>
            </w:r>
            <w:r w:rsidR="00E328E5" w:rsidRPr="0071293B">
              <w:rPr>
                <w:rFonts w:ascii="Times New Roman" w:hAnsi="Times New Roman" w:cs="Times New Roman"/>
                <w:b/>
              </w:rPr>
              <w:t>Horningsea Village Hall</w:t>
            </w:r>
          </w:p>
          <w:p w14:paraId="21DFD363" w14:textId="28730506" w:rsidR="002B5FF1" w:rsidRPr="0071293B" w:rsidRDefault="002B5FF1" w:rsidP="00401440">
            <w:pPr>
              <w:pStyle w:val="TableStyle2"/>
              <w:rPr>
                <w:rFonts w:ascii="Times New Roman" w:hAnsi="Times New Roman" w:cs="Times New Roman"/>
                <w:b/>
              </w:rPr>
            </w:pPr>
          </w:p>
        </w:tc>
        <w:tc>
          <w:tcPr>
            <w:tcW w:w="1440" w:type="dxa"/>
          </w:tcPr>
          <w:p w14:paraId="22BD50F6" w14:textId="5A74C052" w:rsidR="00E328E5" w:rsidRPr="0071293B" w:rsidRDefault="008128A4" w:rsidP="00E328E5">
            <w:pPr>
              <w:rPr>
                <w:b/>
                <w:sz w:val="20"/>
                <w:szCs w:val="20"/>
              </w:rPr>
            </w:pPr>
            <w:r w:rsidRPr="0071293B">
              <w:rPr>
                <w:b/>
                <w:sz w:val="20"/>
                <w:szCs w:val="20"/>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21545CF8" w14:textId="27C22C8D" w:rsidR="004F344B" w:rsidRPr="0071293B" w:rsidRDefault="00C33E09" w:rsidP="00C33E09">
            <w:pPr>
              <w:tabs>
                <w:tab w:val="left" w:pos="1260"/>
              </w:tabs>
              <w:rPr>
                <w:sz w:val="20"/>
                <w:szCs w:val="20"/>
              </w:rPr>
            </w:pPr>
            <w:r w:rsidRPr="0071293B">
              <w:rPr>
                <w:b/>
                <w:sz w:val="20"/>
                <w:szCs w:val="20"/>
              </w:rPr>
              <w:t>Present</w:t>
            </w:r>
            <w:r w:rsidRPr="0071293B">
              <w:rPr>
                <w:sz w:val="20"/>
                <w:szCs w:val="20"/>
              </w:rPr>
              <w:t>:</w:t>
            </w:r>
            <w:r w:rsidR="00FE4214" w:rsidRPr="0071293B">
              <w:rPr>
                <w:sz w:val="20"/>
                <w:szCs w:val="20"/>
              </w:rPr>
              <w:t xml:space="preserve"> Cllrs.</w:t>
            </w:r>
            <w:r w:rsidR="00A209D9">
              <w:rPr>
                <w:sz w:val="20"/>
                <w:szCs w:val="20"/>
              </w:rPr>
              <w:t xml:space="preserve"> Margaret Starkie, Robert Balm,</w:t>
            </w:r>
            <w:r w:rsidR="004D645F" w:rsidRPr="0071293B">
              <w:rPr>
                <w:sz w:val="20"/>
                <w:szCs w:val="20"/>
              </w:rPr>
              <w:t xml:space="preserve"> Tessa P</w:t>
            </w:r>
            <w:r w:rsidR="00FE3FEE">
              <w:rPr>
                <w:sz w:val="20"/>
                <w:szCs w:val="20"/>
              </w:rPr>
              <w:t xml:space="preserve">leasants, Jessica </w:t>
            </w:r>
            <w:proofErr w:type="spellStart"/>
            <w:r w:rsidR="00FE3FEE">
              <w:rPr>
                <w:sz w:val="20"/>
                <w:szCs w:val="20"/>
              </w:rPr>
              <w:t>Kitt</w:t>
            </w:r>
            <w:proofErr w:type="spellEnd"/>
            <w:r w:rsidR="00E10A78">
              <w:rPr>
                <w:sz w:val="20"/>
                <w:szCs w:val="20"/>
              </w:rPr>
              <w:t xml:space="preserve">, Michael </w:t>
            </w:r>
            <w:proofErr w:type="spellStart"/>
            <w:r w:rsidR="00E10A78">
              <w:rPr>
                <w:sz w:val="20"/>
                <w:szCs w:val="20"/>
              </w:rPr>
              <w:t>Gingell</w:t>
            </w:r>
            <w:proofErr w:type="spellEnd"/>
            <w:r w:rsidR="00A209D9">
              <w:rPr>
                <w:sz w:val="20"/>
                <w:szCs w:val="20"/>
              </w:rPr>
              <w:t>.</w:t>
            </w:r>
          </w:p>
          <w:p w14:paraId="7056A91A" w14:textId="48DE3ACA" w:rsidR="002E6498" w:rsidRPr="0071293B" w:rsidRDefault="002B268A" w:rsidP="00C33E09">
            <w:pPr>
              <w:tabs>
                <w:tab w:val="left" w:pos="1260"/>
              </w:tabs>
              <w:rPr>
                <w:sz w:val="20"/>
                <w:szCs w:val="20"/>
              </w:rPr>
            </w:pPr>
            <w:r>
              <w:rPr>
                <w:sz w:val="20"/>
                <w:szCs w:val="20"/>
              </w:rPr>
              <w:t>T</w:t>
            </w:r>
            <w:r w:rsidR="008925F8" w:rsidRPr="0071293B">
              <w:rPr>
                <w:sz w:val="20"/>
                <w:szCs w:val="20"/>
              </w:rPr>
              <w:t>he meeting was declared quorate.</w:t>
            </w:r>
          </w:p>
          <w:p w14:paraId="223A6DCF" w14:textId="743BEDF5" w:rsidR="00F94992" w:rsidRPr="0071293B" w:rsidRDefault="00F94992" w:rsidP="005A77D4">
            <w:pPr>
              <w:tabs>
                <w:tab w:val="left" w:pos="1260"/>
              </w:tabs>
              <w:rPr>
                <w:sz w:val="20"/>
                <w:szCs w:val="20"/>
              </w:rPr>
            </w:pPr>
          </w:p>
        </w:tc>
        <w:tc>
          <w:tcPr>
            <w:tcW w:w="1440" w:type="dxa"/>
          </w:tcPr>
          <w:p w14:paraId="36937019" w14:textId="77777777" w:rsidR="00E328E5" w:rsidRPr="0071293B" w:rsidRDefault="00E328E5" w:rsidP="00E328E5">
            <w:pPr>
              <w:rPr>
                <w:sz w:val="20"/>
                <w:szCs w:val="20"/>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698C2014" w:rsidR="00EB5814" w:rsidRDefault="00401440" w:rsidP="00EB5814">
            <w:pPr>
              <w:jc w:val="both"/>
              <w:rPr>
                <w:b/>
                <w:sz w:val="20"/>
                <w:szCs w:val="20"/>
              </w:rPr>
            </w:pPr>
            <w:r w:rsidRPr="0071293B">
              <w:rPr>
                <w:b/>
                <w:sz w:val="20"/>
                <w:szCs w:val="20"/>
              </w:rPr>
              <w:t>Open Forum:</w:t>
            </w:r>
            <w:r w:rsidR="008925F8" w:rsidRPr="0071293B">
              <w:rPr>
                <w:b/>
                <w:sz w:val="20"/>
                <w:szCs w:val="20"/>
              </w:rPr>
              <w:t xml:space="preserve"> </w:t>
            </w:r>
          </w:p>
          <w:p w14:paraId="38DC9FF9" w14:textId="77777777" w:rsidR="00204313" w:rsidRDefault="00204313" w:rsidP="00E10A78">
            <w:pPr>
              <w:jc w:val="both"/>
              <w:rPr>
                <w:sz w:val="20"/>
                <w:szCs w:val="20"/>
              </w:rPr>
            </w:pPr>
          </w:p>
          <w:p w14:paraId="76E0D827" w14:textId="4D4BFA66" w:rsidR="00145ABC" w:rsidRDefault="00145ABC" w:rsidP="00E10A78">
            <w:pPr>
              <w:jc w:val="both"/>
              <w:rPr>
                <w:sz w:val="20"/>
                <w:szCs w:val="20"/>
              </w:rPr>
            </w:pPr>
            <w:r>
              <w:rPr>
                <w:sz w:val="20"/>
                <w:szCs w:val="20"/>
              </w:rPr>
              <w:t xml:space="preserve">The 196 </w:t>
            </w:r>
            <w:proofErr w:type="gramStart"/>
            <w:r>
              <w:rPr>
                <w:sz w:val="20"/>
                <w:szCs w:val="20"/>
              </w:rPr>
              <w:t>bus</w:t>
            </w:r>
            <w:proofErr w:type="gramEnd"/>
            <w:r>
              <w:rPr>
                <w:sz w:val="20"/>
                <w:szCs w:val="20"/>
              </w:rPr>
              <w:t xml:space="preserve"> was mentioned as residents are unsure as to whether the service will be affected or not. Cllr </w:t>
            </w:r>
            <w:proofErr w:type="spellStart"/>
            <w:r>
              <w:rPr>
                <w:sz w:val="20"/>
                <w:szCs w:val="20"/>
              </w:rPr>
              <w:t>Bradnam</w:t>
            </w:r>
            <w:proofErr w:type="spellEnd"/>
            <w:r>
              <w:rPr>
                <w:sz w:val="20"/>
                <w:szCs w:val="20"/>
              </w:rPr>
              <w:t xml:space="preserve"> </w:t>
            </w:r>
            <w:r w:rsidR="003D2F22">
              <w:rPr>
                <w:sz w:val="20"/>
                <w:szCs w:val="20"/>
              </w:rPr>
              <w:t xml:space="preserve">confirmed that the service will be in place until at least September 18 when it will be reviewed. </w:t>
            </w:r>
          </w:p>
          <w:p w14:paraId="3C9AE4B7" w14:textId="1D450CAF" w:rsidR="00145ABC" w:rsidRDefault="00145ABC" w:rsidP="00E10A78">
            <w:pPr>
              <w:jc w:val="both"/>
              <w:rPr>
                <w:sz w:val="20"/>
                <w:szCs w:val="20"/>
              </w:rPr>
            </w:pPr>
          </w:p>
          <w:p w14:paraId="06EA10A1" w14:textId="130F0AA6" w:rsidR="00E10A78" w:rsidRPr="0071293B" w:rsidRDefault="00E10A78" w:rsidP="00A209D9">
            <w:pPr>
              <w:jc w:val="both"/>
              <w:rPr>
                <w:sz w:val="20"/>
                <w:szCs w:val="20"/>
              </w:rPr>
            </w:pPr>
          </w:p>
        </w:tc>
        <w:tc>
          <w:tcPr>
            <w:tcW w:w="1440" w:type="dxa"/>
          </w:tcPr>
          <w:p w14:paraId="3FBE2A32" w14:textId="77777777" w:rsidR="00401440" w:rsidRPr="0071293B" w:rsidRDefault="00401440" w:rsidP="00E328E5">
            <w:pPr>
              <w:rPr>
                <w:sz w:val="20"/>
                <w:szCs w:val="20"/>
              </w:rPr>
            </w:pPr>
          </w:p>
          <w:p w14:paraId="0EEBCD38" w14:textId="77777777" w:rsidR="00987666" w:rsidRPr="0071293B" w:rsidRDefault="00987666" w:rsidP="00E328E5">
            <w:pPr>
              <w:rPr>
                <w:sz w:val="20"/>
                <w:szCs w:val="20"/>
              </w:rPr>
            </w:pPr>
          </w:p>
          <w:p w14:paraId="5C8C9786" w14:textId="42569B37" w:rsidR="00987666" w:rsidRPr="0071293B" w:rsidRDefault="00987666" w:rsidP="00E328E5">
            <w:pPr>
              <w:rPr>
                <w:sz w:val="20"/>
                <w:szCs w:val="20"/>
              </w:rPr>
            </w:pPr>
          </w:p>
        </w:tc>
      </w:tr>
      <w:tr w:rsidR="00E328E5" w:rsidRPr="00481111" w14:paraId="567DBA2E" w14:textId="77777777" w:rsidTr="008925F8">
        <w:trPr>
          <w:trHeight w:val="832"/>
        </w:trPr>
        <w:tc>
          <w:tcPr>
            <w:tcW w:w="1240" w:type="dxa"/>
          </w:tcPr>
          <w:p w14:paraId="278B5651" w14:textId="4B7327E2" w:rsidR="00E328E5" w:rsidRPr="008925F8" w:rsidRDefault="00A209D9" w:rsidP="008925F8">
            <w:pPr>
              <w:jc w:val="center"/>
              <w:rPr>
                <w:rFonts w:ascii="Book Antiqua" w:hAnsi="Book Antiqua"/>
                <w:sz w:val="20"/>
                <w:szCs w:val="20"/>
              </w:rPr>
            </w:pPr>
            <w:r>
              <w:rPr>
                <w:rFonts w:ascii="Book Antiqua" w:hAnsi="Book Antiqua"/>
                <w:sz w:val="20"/>
                <w:szCs w:val="20"/>
              </w:rPr>
              <w:t>98</w:t>
            </w:r>
            <w:r w:rsidR="00FE4214">
              <w:rPr>
                <w:rFonts w:ascii="Book Antiqua" w:hAnsi="Book Antiqua"/>
                <w:sz w:val="20"/>
                <w:szCs w:val="20"/>
              </w:rPr>
              <w:t>/17-18</w:t>
            </w:r>
          </w:p>
        </w:tc>
        <w:tc>
          <w:tcPr>
            <w:tcW w:w="6079" w:type="dxa"/>
          </w:tcPr>
          <w:p w14:paraId="74EC0C47" w14:textId="583CD943" w:rsidR="00CB08AE" w:rsidRPr="00FE3FEE" w:rsidRDefault="008D04C0" w:rsidP="00FE4214">
            <w:pPr>
              <w:rPr>
                <w:b/>
                <w:sz w:val="20"/>
                <w:szCs w:val="20"/>
              </w:rPr>
            </w:pPr>
            <w:r w:rsidRPr="005A77D4">
              <w:rPr>
                <w:b/>
                <w:sz w:val="20"/>
                <w:szCs w:val="20"/>
              </w:rPr>
              <w:t>Apologies</w:t>
            </w:r>
            <w:r w:rsidR="00401440" w:rsidRPr="005A77D4">
              <w:rPr>
                <w:b/>
                <w:sz w:val="20"/>
                <w:szCs w:val="20"/>
              </w:rPr>
              <w:t xml:space="preserve"> </w:t>
            </w:r>
            <w:r w:rsidR="00CB08AE" w:rsidRPr="005A77D4">
              <w:rPr>
                <w:b/>
                <w:sz w:val="20"/>
                <w:szCs w:val="20"/>
              </w:rPr>
              <w:t>for absence</w:t>
            </w:r>
          </w:p>
          <w:p w14:paraId="74B35A4F" w14:textId="77777777" w:rsidR="00E3608E" w:rsidRDefault="00E3608E" w:rsidP="00FE4214">
            <w:pPr>
              <w:rPr>
                <w:sz w:val="20"/>
                <w:szCs w:val="20"/>
              </w:rPr>
            </w:pPr>
            <w:r w:rsidRPr="005A77D4">
              <w:rPr>
                <w:sz w:val="20"/>
                <w:szCs w:val="20"/>
              </w:rPr>
              <w:t>Andy Neely</w:t>
            </w:r>
          </w:p>
          <w:p w14:paraId="1ADE2A7E" w14:textId="77777777" w:rsidR="00204313" w:rsidRDefault="00204313" w:rsidP="00FE4214">
            <w:pPr>
              <w:rPr>
                <w:sz w:val="22"/>
                <w:szCs w:val="22"/>
              </w:rPr>
            </w:pPr>
          </w:p>
          <w:p w14:paraId="06EC2CF9" w14:textId="77777777" w:rsidR="00E12B23" w:rsidRPr="00E12B23" w:rsidRDefault="00E12B23" w:rsidP="00FE4214">
            <w:pPr>
              <w:rPr>
                <w:b/>
                <w:sz w:val="20"/>
                <w:szCs w:val="20"/>
              </w:rPr>
            </w:pPr>
            <w:r w:rsidRPr="00E12B23">
              <w:rPr>
                <w:b/>
                <w:sz w:val="20"/>
                <w:szCs w:val="20"/>
              </w:rPr>
              <w:t xml:space="preserve">Absent </w:t>
            </w:r>
          </w:p>
          <w:p w14:paraId="277B2E4E" w14:textId="6CFC0044" w:rsidR="00E12B23" w:rsidRPr="00481111" w:rsidRDefault="00E12B23" w:rsidP="00FE4214">
            <w:pPr>
              <w:rPr>
                <w:sz w:val="22"/>
                <w:szCs w:val="22"/>
              </w:rPr>
            </w:pPr>
            <w:r w:rsidRPr="00E12B23">
              <w:rPr>
                <w:sz w:val="20"/>
                <w:szCs w:val="20"/>
              </w:rPr>
              <w:t>Andy Greed</w:t>
            </w:r>
          </w:p>
        </w:tc>
        <w:tc>
          <w:tcPr>
            <w:tcW w:w="1440" w:type="dxa"/>
          </w:tcPr>
          <w:p w14:paraId="3BAC27C0" w14:textId="77777777" w:rsidR="00E328E5" w:rsidRPr="00481111" w:rsidRDefault="00E328E5" w:rsidP="00E328E5">
            <w:pPr>
              <w:rPr>
                <w:sz w:val="22"/>
                <w:szCs w:val="22"/>
              </w:rPr>
            </w:pPr>
          </w:p>
        </w:tc>
      </w:tr>
      <w:tr w:rsidR="00C33E09" w:rsidRPr="005A77D4" w14:paraId="6ABE2A49" w14:textId="77777777" w:rsidTr="002B5FF1">
        <w:tc>
          <w:tcPr>
            <w:tcW w:w="1240" w:type="dxa"/>
          </w:tcPr>
          <w:p w14:paraId="1B4ACDAE" w14:textId="21686A46" w:rsidR="00FE4214" w:rsidRPr="005A77D4" w:rsidRDefault="00A209D9" w:rsidP="00FE4214">
            <w:pPr>
              <w:jc w:val="center"/>
              <w:rPr>
                <w:rFonts w:ascii="Book Antiqua" w:hAnsi="Book Antiqua"/>
                <w:sz w:val="20"/>
                <w:szCs w:val="20"/>
              </w:rPr>
            </w:pPr>
            <w:r>
              <w:rPr>
                <w:rFonts w:ascii="Book Antiqua" w:hAnsi="Book Antiqua"/>
                <w:sz w:val="20"/>
                <w:szCs w:val="20"/>
              </w:rPr>
              <w:t>99</w:t>
            </w:r>
            <w:r w:rsidR="00FE4214" w:rsidRPr="005A77D4">
              <w:rPr>
                <w:rFonts w:ascii="Book Antiqua" w:hAnsi="Book Antiqua"/>
                <w:sz w:val="20"/>
                <w:szCs w:val="20"/>
              </w:rPr>
              <w:t>/17-18</w:t>
            </w:r>
          </w:p>
          <w:p w14:paraId="305C50DA" w14:textId="4047BDD8" w:rsidR="00C33E09" w:rsidRPr="005A77D4" w:rsidRDefault="00C33E09" w:rsidP="00061B2E">
            <w:pPr>
              <w:pStyle w:val="TableStyle2"/>
              <w:rPr>
                <w:rFonts w:ascii="Times New Roman" w:hAnsi="Times New Roman" w:cs="Times New Roman"/>
              </w:rPr>
            </w:pPr>
          </w:p>
        </w:tc>
        <w:tc>
          <w:tcPr>
            <w:tcW w:w="6079" w:type="dxa"/>
          </w:tcPr>
          <w:p w14:paraId="4950A366" w14:textId="17E7E398" w:rsidR="00061B2E" w:rsidRPr="005A77D4" w:rsidRDefault="00B01F0D" w:rsidP="00A548A7">
            <w:pPr>
              <w:pStyle w:val="TableStyle2"/>
              <w:rPr>
                <w:rFonts w:ascii="Times New Roman" w:hAnsi="Times New Roman" w:cs="Times New Roman"/>
                <w:b/>
              </w:rPr>
            </w:pPr>
            <w:r w:rsidRPr="005A77D4">
              <w:rPr>
                <w:rFonts w:ascii="Times New Roman" w:hAnsi="Times New Roman" w:cs="Times New Roman"/>
                <w:b/>
              </w:rPr>
              <w:t xml:space="preserve">Declarations of disclosable </w:t>
            </w:r>
            <w:r w:rsidR="00A61FC7" w:rsidRPr="005A77D4">
              <w:rPr>
                <w:rFonts w:ascii="Times New Roman" w:hAnsi="Times New Roman" w:cs="Times New Roman"/>
                <w:b/>
              </w:rPr>
              <w:t>pecuniary &amp; other interests</w:t>
            </w:r>
            <w:r w:rsidRPr="005A77D4">
              <w:rPr>
                <w:rFonts w:ascii="Times New Roman" w:hAnsi="Times New Roman" w:cs="Times New Roman"/>
                <w:b/>
              </w:rPr>
              <w:t xml:space="preserve"> </w:t>
            </w:r>
          </w:p>
          <w:p w14:paraId="59DEF988" w14:textId="5A17B138" w:rsidR="008925F8" w:rsidRPr="005A77D4" w:rsidRDefault="008925F8" w:rsidP="00A548A7">
            <w:pPr>
              <w:pStyle w:val="TableStyle2"/>
              <w:rPr>
                <w:rFonts w:ascii="Times New Roman" w:hAnsi="Times New Roman" w:cs="Times New Roman"/>
              </w:rPr>
            </w:pPr>
            <w:r w:rsidRPr="005A77D4">
              <w:rPr>
                <w:rFonts w:ascii="Times New Roman" w:hAnsi="Times New Roman" w:cs="Times New Roman"/>
              </w:rPr>
              <w:t>None declared</w:t>
            </w:r>
          </w:p>
          <w:p w14:paraId="09148C26" w14:textId="03B81D81" w:rsidR="00A548A7" w:rsidRPr="005A77D4" w:rsidRDefault="00A548A7" w:rsidP="00A548A7">
            <w:pPr>
              <w:pStyle w:val="TableStyle2"/>
              <w:rPr>
                <w:rFonts w:ascii="Times New Roman" w:hAnsi="Times New Roman" w:cs="Times New Roman"/>
              </w:rPr>
            </w:pPr>
          </w:p>
        </w:tc>
        <w:tc>
          <w:tcPr>
            <w:tcW w:w="1440" w:type="dxa"/>
          </w:tcPr>
          <w:p w14:paraId="7451372A" w14:textId="77777777" w:rsidR="00C33E09" w:rsidRPr="005A77D4" w:rsidRDefault="00C33E09" w:rsidP="00E328E5">
            <w:pPr>
              <w:rPr>
                <w:sz w:val="20"/>
                <w:szCs w:val="20"/>
              </w:rPr>
            </w:pPr>
          </w:p>
        </w:tc>
      </w:tr>
      <w:tr w:rsidR="00C33E09" w:rsidRPr="005A77D4" w14:paraId="34D54C7F" w14:textId="77777777" w:rsidTr="008925F8">
        <w:trPr>
          <w:trHeight w:val="1479"/>
        </w:trPr>
        <w:tc>
          <w:tcPr>
            <w:tcW w:w="1240" w:type="dxa"/>
          </w:tcPr>
          <w:p w14:paraId="54D7678C" w14:textId="7AF29630" w:rsidR="00FE4214" w:rsidRPr="005A77D4" w:rsidRDefault="00A209D9" w:rsidP="00A209D9">
            <w:pPr>
              <w:rPr>
                <w:rFonts w:ascii="Book Antiqua" w:hAnsi="Book Antiqua"/>
                <w:sz w:val="20"/>
                <w:szCs w:val="20"/>
              </w:rPr>
            </w:pPr>
            <w:r>
              <w:rPr>
                <w:rFonts w:ascii="Book Antiqua" w:hAnsi="Book Antiqua"/>
                <w:sz w:val="20"/>
                <w:szCs w:val="20"/>
              </w:rPr>
              <w:t>100</w:t>
            </w:r>
            <w:r w:rsidR="00FE4214" w:rsidRPr="005A77D4">
              <w:rPr>
                <w:rFonts w:ascii="Book Antiqua" w:hAnsi="Book Antiqua"/>
                <w:sz w:val="20"/>
                <w:szCs w:val="20"/>
              </w:rPr>
              <w:t>/17-18</w:t>
            </w:r>
          </w:p>
          <w:p w14:paraId="1C691F3E" w14:textId="1FC14742" w:rsidR="00C33E09" w:rsidRPr="005A77D4" w:rsidRDefault="00C33E09" w:rsidP="00E328E5">
            <w:pPr>
              <w:pStyle w:val="TableStyle2"/>
              <w:rPr>
                <w:rFonts w:ascii="Times New Roman" w:hAnsi="Times New Roman" w:cs="Times New Roman"/>
              </w:rPr>
            </w:pPr>
          </w:p>
        </w:tc>
        <w:tc>
          <w:tcPr>
            <w:tcW w:w="6079" w:type="dxa"/>
          </w:tcPr>
          <w:p w14:paraId="12749816" w14:textId="77777777" w:rsidR="00A209D9" w:rsidRPr="00D7459D" w:rsidRDefault="00E3608E" w:rsidP="00A209D9">
            <w:pPr>
              <w:rPr>
                <w:b/>
                <w:sz w:val="20"/>
                <w:szCs w:val="20"/>
              </w:rPr>
            </w:pPr>
            <w:r w:rsidRPr="002B268A">
              <w:rPr>
                <w:b/>
                <w:sz w:val="20"/>
                <w:szCs w:val="20"/>
              </w:rPr>
              <w:t>To appro</w:t>
            </w:r>
            <w:r w:rsidR="00FE3FEE">
              <w:rPr>
                <w:b/>
                <w:sz w:val="20"/>
                <w:szCs w:val="20"/>
              </w:rPr>
              <w:t>ve</w:t>
            </w:r>
            <w:r w:rsidR="00E10A78">
              <w:rPr>
                <w:b/>
                <w:sz w:val="20"/>
                <w:szCs w:val="20"/>
              </w:rPr>
              <w:t xml:space="preserve"> the minutes of the meetings </w:t>
            </w:r>
            <w:r w:rsidR="00A209D9" w:rsidRPr="00D7459D">
              <w:rPr>
                <w:b/>
                <w:sz w:val="20"/>
                <w:szCs w:val="20"/>
              </w:rPr>
              <w:t>27</w:t>
            </w:r>
            <w:r w:rsidR="00A209D9" w:rsidRPr="00D7459D">
              <w:rPr>
                <w:b/>
                <w:sz w:val="20"/>
                <w:szCs w:val="20"/>
                <w:vertAlign w:val="superscript"/>
              </w:rPr>
              <w:t>th</w:t>
            </w:r>
            <w:r w:rsidR="00A209D9" w:rsidRPr="00D7459D">
              <w:rPr>
                <w:b/>
                <w:sz w:val="20"/>
                <w:szCs w:val="20"/>
              </w:rPr>
              <w:t xml:space="preserve"> </w:t>
            </w:r>
            <w:proofErr w:type="gramStart"/>
            <w:r w:rsidR="00A209D9" w:rsidRPr="00D7459D">
              <w:rPr>
                <w:b/>
                <w:sz w:val="20"/>
                <w:szCs w:val="20"/>
              </w:rPr>
              <w:t>September,</w:t>
            </w:r>
            <w:proofErr w:type="gramEnd"/>
            <w:r w:rsidR="00A209D9" w:rsidRPr="00D7459D">
              <w:rPr>
                <w:b/>
                <w:sz w:val="20"/>
                <w:szCs w:val="20"/>
              </w:rPr>
              <w:t xml:space="preserve"> 10</w:t>
            </w:r>
            <w:r w:rsidR="00A209D9" w:rsidRPr="00D7459D">
              <w:rPr>
                <w:b/>
                <w:sz w:val="20"/>
                <w:szCs w:val="20"/>
                <w:vertAlign w:val="superscript"/>
              </w:rPr>
              <w:t>th</w:t>
            </w:r>
            <w:r w:rsidR="00A209D9" w:rsidRPr="00D7459D">
              <w:rPr>
                <w:b/>
                <w:sz w:val="20"/>
                <w:szCs w:val="20"/>
              </w:rPr>
              <w:t xml:space="preserve"> October and 25</w:t>
            </w:r>
            <w:r w:rsidR="00A209D9" w:rsidRPr="00D7459D">
              <w:rPr>
                <w:b/>
                <w:sz w:val="20"/>
                <w:szCs w:val="20"/>
                <w:vertAlign w:val="superscript"/>
              </w:rPr>
              <w:t>th</w:t>
            </w:r>
            <w:r w:rsidR="00A209D9" w:rsidRPr="00D7459D">
              <w:rPr>
                <w:b/>
                <w:sz w:val="20"/>
                <w:szCs w:val="20"/>
              </w:rPr>
              <w:t xml:space="preserve"> October</w:t>
            </w:r>
          </w:p>
          <w:p w14:paraId="009D922B" w14:textId="2CDF560E" w:rsidR="00E3608E" w:rsidRPr="002B268A" w:rsidRDefault="00E3608E" w:rsidP="00E3608E">
            <w:pPr>
              <w:rPr>
                <w:b/>
                <w:sz w:val="20"/>
                <w:szCs w:val="20"/>
              </w:rPr>
            </w:pPr>
          </w:p>
          <w:p w14:paraId="7E50CB06" w14:textId="342F3DB6" w:rsidR="00C65DD8" w:rsidRPr="00F826CA" w:rsidRDefault="00F826CA" w:rsidP="000762BE">
            <w:pPr>
              <w:ind w:right="-108"/>
              <w:rPr>
                <w:sz w:val="20"/>
                <w:szCs w:val="20"/>
              </w:rPr>
            </w:pPr>
            <w:r w:rsidRPr="00F826CA">
              <w:rPr>
                <w:sz w:val="20"/>
                <w:szCs w:val="20"/>
              </w:rPr>
              <w:t>The minutes were approved and signed by the chairman.</w:t>
            </w:r>
          </w:p>
          <w:p w14:paraId="07E05682" w14:textId="4778AF91" w:rsidR="00063CB7" w:rsidRPr="00063CB7" w:rsidRDefault="00063CB7" w:rsidP="000762BE">
            <w:pPr>
              <w:ind w:right="-108"/>
              <w:rPr>
                <w:sz w:val="20"/>
                <w:szCs w:val="20"/>
              </w:rPr>
            </w:pPr>
          </w:p>
        </w:tc>
        <w:tc>
          <w:tcPr>
            <w:tcW w:w="1440" w:type="dxa"/>
          </w:tcPr>
          <w:p w14:paraId="67686794" w14:textId="77777777" w:rsidR="00DC61AB" w:rsidRPr="005A77D4" w:rsidRDefault="00DC61AB" w:rsidP="00E328E5">
            <w:pPr>
              <w:rPr>
                <w:sz w:val="20"/>
                <w:szCs w:val="20"/>
              </w:rPr>
            </w:pPr>
          </w:p>
          <w:p w14:paraId="2B5A7707" w14:textId="77777777" w:rsidR="00DC61AB" w:rsidRPr="005A77D4" w:rsidRDefault="00DC61AB" w:rsidP="00E328E5">
            <w:pPr>
              <w:rPr>
                <w:sz w:val="20"/>
                <w:szCs w:val="20"/>
              </w:rPr>
            </w:pPr>
          </w:p>
          <w:p w14:paraId="4463698E" w14:textId="37FD3A69" w:rsidR="00DC61AB" w:rsidRPr="005A77D4" w:rsidRDefault="00DC61AB" w:rsidP="00E328E5">
            <w:pPr>
              <w:rPr>
                <w:sz w:val="20"/>
                <w:szCs w:val="20"/>
              </w:rPr>
            </w:pPr>
          </w:p>
        </w:tc>
      </w:tr>
      <w:tr w:rsidR="00FE4214" w:rsidRPr="005A77D4" w14:paraId="1C97038E" w14:textId="77777777" w:rsidTr="002B5FF1">
        <w:tc>
          <w:tcPr>
            <w:tcW w:w="1240" w:type="dxa"/>
          </w:tcPr>
          <w:p w14:paraId="401B1032" w14:textId="31896504" w:rsidR="00FE4214" w:rsidRPr="005A77D4" w:rsidRDefault="00D7459D" w:rsidP="00FE4214">
            <w:pPr>
              <w:jc w:val="center"/>
              <w:rPr>
                <w:rFonts w:ascii="Book Antiqua" w:hAnsi="Book Antiqua"/>
                <w:sz w:val="20"/>
                <w:szCs w:val="20"/>
              </w:rPr>
            </w:pPr>
            <w:r>
              <w:rPr>
                <w:rFonts w:ascii="Book Antiqua" w:hAnsi="Book Antiqua"/>
                <w:sz w:val="20"/>
                <w:szCs w:val="20"/>
              </w:rPr>
              <w:t>101</w:t>
            </w:r>
            <w:r w:rsidR="00FE4214" w:rsidRPr="005A77D4">
              <w:rPr>
                <w:rFonts w:ascii="Book Antiqua" w:hAnsi="Book Antiqua"/>
                <w:sz w:val="20"/>
                <w:szCs w:val="20"/>
              </w:rPr>
              <w:t>/17-18</w:t>
            </w:r>
          </w:p>
          <w:p w14:paraId="02686865" w14:textId="77777777" w:rsidR="00FE4214" w:rsidRPr="005A77D4" w:rsidRDefault="00FE4214" w:rsidP="00FE4214">
            <w:pPr>
              <w:jc w:val="center"/>
              <w:rPr>
                <w:rFonts w:ascii="Book Antiqua" w:hAnsi="Book Antiqua"/>
                <w:sz w:val="20"/>
                <w:szCs w:val="20"/>
              </w:rPr>
            </w:pPr>
          </w:p>
        </w:tc>
        <w:tc>
          <w:tcPr>
            <w:tcW w:w="6079" w:type="dxa"/>
          </w:tcPr>
          <w:p w14:paraId="43E497FD" w14:textId="77777777" w:rsidR="00A209D9" w:rsidRPr="00D7459D" w:rsidRDefault="00E3608E" w:rsidP="00A209D9">
            <w:pPr>
              <w:rPr>
                <w:b/>
                <w:sz w:val="20"/>
                <w:szCs w:val="20"/>
              </w:rPr>
            </w:pPr>
            <w:r w:rsidRPr="002B268A">
              <w:rPr>
                <w:b/>
                <w:sz w:val="20"/>
                <w:szCs w:val="20"/>
              </w:rPr>
              <w:t>Matters arising from the minutes</w:t>
            </w:r>
            <w:r w:rsidRPr="002B268A">
              <w:rPr>
                <w:b/>
                <w:color w:val="FF0000"/>
                <w:sz w:val="20"/>
                <w:szCs w:val="20"/>
              </w:rPr>
              <w:t xml:space="preserve"> </w:t>
            </w:r>
            <w:r w:rsidR="00E10A78">
              <w:rPr>
                <w:b/>
                <w:sz w:val="20"/>
                <w:szCs w:val="20"/>
              </w:rPr>
              <w:t xml:space="preserve">of </w:t>
            </w:r>
            <w:r w:rsidR="00A209D9" w:rsidRPr="00D7459D">
              <w:rPr>
                <w:b/>
                <w:sz w:val="20"/>
                <w:szCs w:val="20"/>
              </w:rPr>
              <w:t>27</w:t>
            </w:r>
            <w:r w:rsidR="00A209D9" w:rsidRPr="00D7459D">
              <w:rPr>
                <w:b/>
                <w:sz w:val="20"/>
                <w:szCs w:val="20"/>
                <w:vertAlign w:val="superscript"/>
              </w:rPr>
              <w:t>th</w:t>
            </w:r>
            <w:r w:rsidR="00A209D9" w:rsidRPr="00D7459D">
              <w:rPr>
                <w:b/>
                <w:sz w:val="20"/>
                <w:szCs w:val="20"/>
              </w:rPr>
              <w:t xml:space="preserve"> </w:t>
            </w:r>
            <w:proofErr w:type="gramStart"/>
            <w:r w:rsidR="00A209D9" w:rsidRPr="00D7459D">
              <w:rPr>
                <w:b/>
                <w:sz w:val="20"/>
                <w:szCs w:val="20"/>
              </w:rPr>
              <w:t>September,</w:t>
            </w:r>
            <w:proofErr w:type="gramEnd"/>
            <w:r w:rsidR="00A209D9" w:rsidRPr="00D7459D">
              <w:rPr>
                <w:b/>
                <w:sz w:val="20"/>
                <w:szCs w:val="20"/>
              </w:rPr>
              <w:t xml:space="preserve"> 10</w:t>
            </w:r>
            <w:r w:rsidR="00A209D9" w:rsidRPr="00D7459D">
              <w:rPr>
                <w:b/>
                <w:sz w:val="20"/>
                <w:szCs w:val="20"/>
                <w:vertAlign w:val="superscript"/>
              </w:rPr>
              <w:t>th</w:t>
            </w:r>
            <w:r w:rsidR="00A209D9" w:rsidRPr="00D7459D">
              <w:rPr>
                <w:b/>
                <w:sz w:val="20"/>
                <w:szCs w:val="20"/>
              </w:rPr>
              <w:t xml:space="preserve"> October and 25</w:t>
            </w:r>
            <w:r w:rsidR="00A209D9" w:rsidRPr="00D7459D">
              <w:rPr>
                <w:b/>
                <w:sz w:val="20"/>
                <w:szCs w:val="20"/>
                <w:vertAlign w:val="superscript"/>
              </w:rPr>
              <w:t>th</w:t>
            </w:r>
            <w:r w:rsidR="00A209D9" w:rsidRPr="00D7459D">
              <w:rPr>
                <w:b/>
                <w:sz w:val="20"/>
                <w:szCs w:val="20"/>
              </w:rPr>
              <w:t xml:space="preserve"> October</w:t>
            </w:r>
          </w:p>
          <w:p w14:paraId="3B12FE0A" w14:textId="62A8A397" w:rsidR="00E10A78" w:rsidRDefault="00E10A78" w:rsidP="00E3608E">
            <w:pPr>
              <w:rPr>
                <w:b/>
                <w:sz w:val="20"/>
                <w:szCs w:val="20"/>
              </w:rPr>
            </w:pPr>
          </w:p>
          <w:p w14:paraId="7A98CF83" w14:textId="33CAD3E1" w:rsidR="00E10A78" w:rsidRPr="00E10A78" w:rsidRDefault="00E10A78" w:rsidP="00E3608E">
            <w:pPr>
              <w:rPr>
                <w:sz w:val="20"/>
                <w:szCs w:val="20"/>
              </w:rPr>
            </w:pPr>
            <w:r w:rsidRPr="00E10A78">
              <w:rPr>
                <w:sz w:val="20"/>
                <w:szCs w:val="20"/>
              </w:rPr>
              <w:t>None</w:t>
            </w:r>
          </w:p>
          <w:p w14:paraId="7A799134" w14:textId="4578A77D" w:rsidR="00A82D6F" w:rsidRPr="005A77D4" w:rsidRDefault="00A82D6F" w:rsidP="00E10A78">
            <w:pPr>
              <w:rPr>
                <w:b/>
                <w:sz w:val="20"/>
                <w:szCs w:val="20"/>
              </w:rPr>
            </w:pPr>
          </w:p>
        </w:tc>
        <w:tc>
          <w:tcPr>
            <w:tcW w:w="1440" w:type="dxa"/>
          </w:tcPr>
          <w:p w14:paraId="24C45FAC" w14:textId="4020646D" w:rsidR="00FE4214" w:rsidRPr="005A77D4" w:rsidRDefault="00FE4214" w:rsidP="00401440">
            <w:pPr>
              <w:rPr>
                <w:sz w:val="20"/>
                <w:szCs w:val="20"/>
              </w:rPr>
            </w:pPr>
          </w:p>
        </w:tc>
      </w:tr>
      <w:tr w:rsidR="009D3D10" w:rsidRPr="005A77D4" w14:paraId="7157C19B" w14:textId="77777777" w:rsidTr="002B5FF1">
        <w:tc>
          <w:tcPr>
            <w:tcW w:w="1240" w:type="dxa"/>
          </w:tcPr>
          <w:p w14:paraId="65D92CE5" w14:textId="28788615" w:rsidR="009D3D10" w:rsidRDefault="00D7459D" w:rsidP="00FE4214">
            <w:pPr>
              <w:jc w:val="center"/>
              <w:rPr>
                <w:rFonts w:ascii="Book Antiqua" w:hAnsi="Book Antiqua"/>
                <w:sz w:val="20"/>
                <w:szCs w:val="20"/>
              </w:rPr>
            </w:pPr>
            <w:r>
              <w:rPr>
                <w:rFonts w:ascii="Book Antiqua" w:hAnsi="Book Antiqua"/>
                <w:sz w:val="20"/>
                <w:szCs w:val="20"/>
              </w:rPr>
              <w:t>102</w:t>
            </w:r>
            <w:r w:rsidR="009D3D10">
              <w:rPr>
                <w:rFonts w:ascii="Book Antiqua" w:hAnsi="Book Antiqua"/>
                <w:sz w:val="20"/>
                <w:szCs w:val="20"/>
              </w:rPr>
              <w:t>/17-18</w:t>
            </w:r>
          </w:p>
        </w:tc>
        <w:tc>
          <w:tcPr>
            <w:tcW w:w="6079" w:type="dxa"/>
          </w:tcPr>
          <w:p w14:paraId="69F21D11" w14:textId="77777777" w:rsidR="009D3D10" w:rsidRDefault="009D3D10" w:rsidP="00E3608E">
            <w:pPr>
              <w:rPr>
                <w:b/>
                <w:sz w:val="20"/>
                <w:szCs w:val="20"/>
              </w:rPr>
            </w:pPr>
            <w:r>
              <w:rPr>
                <w:b/>
                <w:sz w:val="20"/>
                <w:szCs w:val="20"/>
              </w:rPr>
              <w:t>Signing of Acceptance of office</w:t>
            </w:r>
          </w:p>
          <w:p w14:paraId="69C18C9E" w14:textId="35F5A135" w:rsidR="009D3D10" w:rsidRDefault="009D3D10" w:rsidP="00E3608E">
            <w:pPr>
              <w:rPr>
                <w:sz w:val="20"/>
                <w:szCs w:val="20"/>
              </w:rPr>
            </w:pPr>
          </w:p>
          <w:p w14:paraId="2B363EA7" w14:textId="231F49F7" w:rsidR="00D7459D" w:rsidRDefault="00F826CA" w:rsidP="00E3608E">
            <w:pPr>
              <w:rPr>
                <w:sz w:val="20"/>
                <w:szCs w:val="20"/>
              </w:rPr>
            </w:pPr>
            <w:r>
              <w:rPr>
                <w:sz w:val="20"/>
                <w:szCs w:val="20"/>
              </w:rPr>
              <w:t xml:space="preserve">Cllr </w:t>
            </w:r>
            <w:proofErr w:type="spellStart"/>
            <w:r>
              <w:rPr>
                <w:sz w:val="20"/>
                <w:szCs w:val="20"/>
              </w:rPr>
              <w:t>Gingell</w:t>
            </w:r>
            <w:proofErr w:type="spellEnd"/>
            <w:r>
              <w:rPr>
                <w:sz w:val="20"/>
                <w:szCs w:val="20"/>
              </w:rPr>
              <w:t xml:space="preserve"> completed and signed the acceptance of office form which was witnessed and countersigned by the clerk.</w:t>
            </w:r>
          </w:p>
          <w:p w14:paraId="579C484C" w14:textId="5D38DEA0" w:rsidR="00E10A78" w:rsidRPr="009D3D10" w:rsidRDefault="00E10A78" w:rsidP="00E3608E">
            <w:pPr>
              <w:rPr>
                <w:sz w:val="20"/>
                <w:szCs w:val="20"/>
              </w:rPr>
            </w:pPr>
          </w:p>
        </w:tc>
        <w:tc>
          <w:tcPr>
            <w:tcW w:w="1440" w:type="dxa"/>
          </w:tcPr>
          <w:p w14:paraId="218E7629" w14:textId="77777777" w:rsidR="009D3D10" w:rsidRPr="005A77D4" w:rsidRDefault="009D3D10" w:rsidP="00401440">
            <w:pPr>
              <w:rPr>
                <w:sz w:val="20"/>
                <w:szCs w:val="20"/>
              </w:rPr>
            </w:pPr>
          </w:p>
        </w:tc>
      </w:tr>
      <w:tr w:rsidR="00E10A78" w:rsidRPr="005A77D4" w14:paraId="62E1D94C" w14:textId="77777777" w:rsidTr="002B5FF1">
        <w:tc>
          <w:tcPr>
            <w:tcW w:w="1240" w:type="dxa"/>
          </w:tcPr>
          <w:p w14:paraId="3F1F9D2F" w14:textId="05A04C72" w:rsidR="00E10A78" w:rsidRDefault="00D7459D" w:rsidP="00FE4214">
            <w:pPr>
              <w:jc w:val="center"/>
              <w:rPr>
                <w:rFonts w:ascii="Book Antiqua" w:hAnsi="Book Antiqua"/>
                <w:sz w:val="20"/>
                <w:szCs w:val="20"/>
              </w:rPr>
            </w:pPr>
            <w:r>
              <w:rPr>
                <w:rFonts w:ascii="Book Antiqua" w:hAnsi="Book Antiqua"/>
                <w:sz w:val="20"/>
                <w:szCs w:val="20"/>
              </w:rPr>
              <w:t>103</w:t>
            </w:r>
            <w:r w:rsidR="00E10A78">
              <w:rPr>
                <w:rFonts w:ascii="Book Antiqua" w:hAnsi="Book Antiqua"/>
                <w:sz w:val="20"/>
                <w:szCs w:val="20"/>
              </w:rPr>
              <w:t>/17-18</w:t>
            </w:r>
          </w:p>
        </w:tc>
        <w:tc>
          <w:tcPr>
            <w:tcW w:w="6079" w:type="dxa"/>
          </w:tcPr>
          <w:p w14:paraId="10EF3420" w14:textId="77777777" w:rsidR="00E10A78" w:rsidRPr="002E348E" w:rsidRDefault="00D7459D" w:rsidP="00E3608E">
            <w:pPr>
              <w:rPr>
                <w:b/>
                <w:sz w:val="20"/>
                <w:szCs w:val="20"/>
              </w:rPr>
            </w:pPr>
            <w:r w:rsidRPr="002E348E">
              <w:rPr>
                <w:b/>
                <w:sz w:val="20"/>
                <w:szCs w:val="20"/>
              </w:rPr>
              <w:t xml:space="preserve">Amendment to planning application S/1692/15/LB; Crown and Punchbowl, High Street. One and a half </w:t>
            </w:r>
            <w:proofErr w:type="spellStart"/>
            <w:r w:rsidRPr="002E348E">
              <w:rPr>
                <w:b/>
                <w:sz w:val="20"/>
                <w:szCs w:val="20"/>
              </w:rPr>
              <w:t>storey</w:t>
            </w:r>
            <w:proofErr w:type="spellEnd"/>
            <w:r w:rsidRPr="002E348E">
              <w:rPr>
                <w:b/>
                <w:sz w:val="20"/>
                <w:szCs w:val="20"/>
              </w:rPr>
              <w:t xml:space="preserve"> extension and landscaping plan.</w:t>
            </w:r>
          </w:p>
          <w:p w14:paraId="39969856" w14:textId="77777777" w:rsidR="00D7459D" w:rsidRPr="002E348E" w:rsidRDefault="00D7459D" w:rsidP="00E3608E">
            <w:pPr>
              <w:rPr>
                <w:b/>
                <w:sz w:val="20"/>
                <w:szCs w:val="20"/>
              </w:rPr>
            </w:pPr>
          </w:p>
          <w:p w14:paraId="0FE7BB18" w14:textId="400EB7E7" w:rsidR="00D7459D" w:rsidRPr="002E348E" w:rsidRDefault="00F826CA" w:rsidP="00E3608E">
            <w:pPr>
              <w:rPr>
                <w:sz w:val="20"/>
                <w:szCs w:val="20"/>
              </w:rPr>
            </w:pPr>
            <w:r w:rsidRPr="002E348E">
              <w:rPr>
                <w:sz w:val="20"/>
                <w:szCs w:val="20"/>
              </w:rPr>
              <w:t>Approved with no comments. Proposed by JK, seconded by RB</w:t>
            </w:r>
          </w:p>
          <w:p w14:paraId="719F2677" w14:textId="77777777" w:rsidR="00D7459D" w:rsidRPr="002E348E" w:rsidRDefault="00D7459D" w:rsidP="00E3608E">
            <w:pPr>
              <w:rPr>
                <w:b/>
                <w:sz w:val="20"/>
                <w:szCs w:val="20"/>
              </w:rPr>
            </w:pPr>
          </w:p>
          <w:p w14:paraId="3ADDE5E6" w14:textId="01938996" w:rsidR="00D7459D" w:rsidRPr="002E348E" w:rsidRDefault="00D7459D" w:rsidP="00E3608E">
            <w:pPr>
              <w:rPr>
                <w:b/>
                <w:sz w:val="20"/>
                <w:szCs w:val="20"/>
              </w:rPr>
            </w:pPr>
          </w:p>
        </w:tc>
        <w:tc>
          <w:tcPr>
            <w:tcW w:w="1440" w:type="dxa"/>
          </w:tcPr>
          <w:p w14:paraId="6DC96984" w14:textId="027F405D" w:rsidR="00E10A78" w:rsidRPr="005A77D4" w:rsidRDefault="00E12B23" w:rsidP="00401440">
            <w:pPr>
              <w:rPr>
                <w:sz w:val="20"/>
                <w:szCs w:val="20"/>
              </w:rPr>
            </w:pPr>
            <w:r>
              <w:rPr>
                <w:sz w:val="20"/>
                <w:szCs w:val="20"/>
              </w:rPr>
              <w:t>To SCDC</w:t>
            </w:r>
          </w:p>
        </w:tc>
      </w:tr>
      <w:tr w:rsidR="00E10A78" w:rsidRPr="005A77D4" w14:paraId="219E525B" w14:textId="77777777" w:rsidTr="002B5FF1">
        <w:tc>
          <w:tcPr>
            <w:tcW w:w="1240" w:type="dxa"/>
          </w:tcPr>
          <w:p w14:paraId="446A1313" w14:textId="10CAD5DA" w:rsidR="00E10A78" w:rsidRDefault="00D7459D" w:rsidP="00FE4214">
            <w:pPr>
              <w:jc w:val="center"/>
              <w:rPr>
                <w:rFonts w:ascii="Book Antiqua" w:hAnsi="Book Antiqua"/>
                <w:sz w:val="20"/>
                <w:szCs w:val="20"/>
              </w:rPr>
            </w:pPr>
            <w:r>
              <w:rPr>
                <w:rFonts w:ascii="Book Antiqua" w:hAnsi="Book Antiqua"/>
                <w:sz w:val="20"/>
                <w:szCs w:val="20"/>
              </w:rPr>
              <w:t>104</w:t>
            </w:r>
            <w:r w:rsidR="00E10A78">
              <w:rPr>
                <w:rFonts w:ascii="Book Antiqua" w:hAnsi="Book Antiqua"/>
                <w:sz w:val="20"/>
                <w:szCs w:val="20"/>
              </w:rPr>
              <w:t>/17-18</w:t>
            </w:r>
          </w:p>
        </w:tc>
        <w:tc>
          <w:tcPr>
            <w:tcW w:w="6079" w:type="dxa"/>
          </w:tcPr>
          <w:p w14:paraId="0A20E78C" w14:textId="267878A8" w:rsidR="00D7459D" w:rsidRPr="002E348E" w:rsidRDefault="00D7459D" w:rsidP="00D7459D">
            <w:pPr>
              <w:widowControl w:val="0"/>
              <w:overflowPunct w:val="0"/>
              <w:autoSpaceDE w:val="0"/>
              <w:autoSpaceDN w:val="0"/>
              <w:adjustRightInd w:val="0"/>
              <w:spacing w:line="260" w:lineRule="exact"/>
              <w:textAlignment w:val="baseline"/>
              <w:rPr>
                <w:b/>
                <w:sz w:val="20"/>
                <w:szCs w:val="20"/>
              </w:rPr>
            </w:pPr>
            <w:r w:rsidRPr="002E348E">
              <w:rPr>
                <w:b/>
                <w:sz w:val="20"/>
                <w:szCs w:val="20"/>
              </w:rPr>
              <w:t>A</w:t>
            </w:r>
            <w:r w:rsidRPr="002E348E">
              <w:rPr>
                <w:b/>
                <w:sz w:val="20"/>
                <w:szCs w:val="20"/>
              </w:rPr>
              <w:t>mendment to planning application S/3348/17/FL</w:t>
            </w:r>
          </w:p>
          <w:p w14:paraId="488114A9" w14:textId="77777777" w:rsidR="00E10A78" w:rsidRPr="002E348E" w:rsidRDefault="00D7459D" w:rsidP="00D7459D">
            <w:pPr>
              <w:widowControl w:val="0"/>
              <w:overflowPunct w:val="0"/>
              <w:autoSpaceDE w:val="0"/>
              <w:autoSpaceDN w:val="0"/>
              <w:adjustRightInd w:val="0"/>
              <w:spacing w:line="260" w:lineRule="exact"/>
              <w:textAlignment w:val="baseline"/>
              <w:rPr>
                <w:b/>
                <w:sz w:val="20"/>
                <w:szCs w:val="20"/>
              </w:rPr>
            </w:pPr>
            <w:r w:rsidRPr="002E348E">
              <w:rPr>
                <w:b/>
                <w:sz w:val="20"/>
                <w:szCs w:val="20"/>
              </w:rPr>
              <w:t>The Sycamores, 7, The Square, Horningsea, Cambridge, CB25 9JJ</w:t>
            </w:r>
          </w:p>
          <w:p w14:paraId="474BE1A4" w14:textId="77777777" w:rsidR="00D7459D" w:rsidRPr="002E348E" w:rsidRDefault="00D7459D" w:rsidP="00D7459D">
            <w:pPr>
              <w:widowControl w:val="0"/>
              <w:overflowPunct w:val="0"/>
              <w:autoSpaceDE w:val="0"/>
              <w:autoSpaceDN w:val="0"/>
              <w:adjustRightInd w:val="0"/>
              <w:spacing w:line="260" w:lineRule="exact"/>
              <w:textAlignment w:val="baseline"/>
              <w:rPr>
                <w:b/>
                <w:sz w:val="20"/>
                <w:szCs w:val="20"/>
              </w:rPr>
            </w:pPr>
          </w:p>
          <w:p w14:paraId="6637C9A9" w14:textId="31F65EDB" w:rsidR="00D7459D" w:rsidRPr="002E348E" w:rsidRDefault="002E348E" w:rsidP="00D7459D">
            <w:pPr>
              <w:widowControl w:val="0"/>
              <w:overflowPunct w:val="0"/>
              <w:autoSpaceDE w:val="0"/>
              <w:autoSpaceDN w:val="0"/>
              <w:adjustRightInd w:val="0"/>
              <w:spacing w:line="260" w:lineRule="exact"/>
              <w:textAlignment w:val="baseline"/>
              <w:rPr>
                <w:sz w:val="20"/>
                <w:szCs w:val="20"/>
              </w:rPr>
            </w:pPr>
            <w:r w:rsidRPr="002E348E">
              <w:rPr>
                <w:sz w:val="20"/>
                <w:szCs w:val="20"/>
              </w:rPr>
              <w:t xml:space="preserve">It was agreed to object to the planning application </w:t>
            </w:r>
            <w:proofErr w:type="gramStart"/>
            <w:r w:rsidRPr="002E348E">
              <w:rPr>
                <w:sz w:val="20"/>
                <w:szCs w:val="20"/>
              </w:rPr>
              <w:t>on the basis of</w:t>
            </w:r>
            <w:proofErr w:type="gramEnd"/>
            <w:r w:rsidRPr="002E348E">
              <w:rPr>
                <w:sz w:val="20"/>
                <w:szCs w:val="20"/>
              </w:rPr>
              <w:t xml:space="preserve">: </w:t>
            </w:r>
          </w:p>
          <w:p w14:paraId="0F7C72BD" w14:textId="77777777" w:rsidR="002E348E" w:rsidRPr="002E348E" w:rsidRDefault="002E348E" w:rsidP="002E348E">
            <w:pPr>
              <w:widowControl w:val="0"/>
              <w:overflowPunct w:val="0"/>
              <w:autoSpaceDE w:val="0"/>
              <w:autoSpaceDN w:val="0"/>
              <w:adjustRightInd w:val="0"/>
              <w:spacing w:line="260" w:lineRule="exact"/>
              <w:textAlignment w:val="baseline"/>
              <w:rPr>
                <w:sz w:val="20"/>
                <w:szCs w:val="20"/>
              </w:rPr>
            </w:pPr>
            <w:r w:rsidRPr="002E348E">
              <w:rPr>
                <w:sz w:val="20"/>
                <w:szCs w:val="20"/>
              </w:rPr>
              <w:t xml:space="preserve">a) The proposed privacy screen, </w:t>
            </w:r>
            <w:proofErr w:type="spellStart"/>
            <w:r w:rsidRPr="002E348E">
              <w:rPr>
                <w:sz w:val="20"/>
                <w:szCs w:val="20"/>
              </w:rPr>
              <w:t>dorma</w:t>
            </w:r>
            <w:proofErr w:type="spellEnd"/>
            <w:r w:rsidRPr="002E348E">
              <w:rPr>
                <w:sz w:val="20"/>
                <w:szCs w:val="20"/>
              </w:rPr>
              <w:t xml:space="preserve"> window, and door are not in keeping with the rest of the building and the area</w:t>
            </w:r>
          </w:p>
          <w:p w14:paraId="344A656C" w14:textId="77777777" w:rsidR="002E348E" w:rsidRPr="002E348E" w:rsidRDefault="002E348E" w:rsidP="002E348E">
            <w:pPr>
              <w:widowControl w:val="0"/>
              <w:overflowPunct w:val="0"/>
              <w:autoSpaceDE w:val="0"/>
              <w:autoSpaceDN w:val="0"/>
              <w:adjustRightInd w:val="0"/>
              <w:spacing w:line="260" w:lineRule="exact"/>
              <w:textAlignment w:val="baseline"/>
              <w:rPr>
                <w:sz w:val="20"/>
                <w:szCs w:val="20"/>
              </w:rPr>
            </w:pPr>
          </w:p>
          <w:p w14:paraId="53A1D764" w14:textId="18D848FE" w:rsidR="002E348E" w:rsidRPr="002E348E" w:rsidRDefault="002E348E" w:rsidP="002E348E">
            <w:pPr>
              <w:widowControl w:val="0"/>
              <w:overflowPunct w:val="0"/>
              <w:autoSpaceDE w:val="0"/>
              <w:autoSpaceDN w:val="0"/>
              <w:adjustRightInd w:val="0"/>
              <w:spacing w:line="260" w:lineRule="exact"/>
              <w:textAlignment w:val="baseline"/>
              <w:rPr>
                <w:sz w:val="20"/>
                <w:szCs w:val="20"/>
              </w:rPr>
            </w:pPr>
            <w:r w:rsidRPr="002E348E">
              <w:rPr>
                <w:sz w:val="20"/>
                <w:szCs w:val="20"/>
              </w:rPr>
              <w:t>b) The proposed work will compromise the privacy of and overlook number 6 The Square, Horningsea</w:t>
            </w:r>
          </w:p>
          <w:p w14:paraId="3C74F74A" w14:textId="6448EE6C" w:rsidR="002E348E" w:rsidRPr="002E348E" w:rsidRDefault="003971D2" w:rsidP="002E348E">
            <w:pPr>
              <w:widowControl w:val="0"/>
              <w:overflowPunct w:val="0"/>
              <w:autoSpaceDE w:val="0"/>
              <w:autoSpaceDN w:val="0"/>
              <w:adjustRightInd w:val="0"/>
              <w:spacing w:line="260" w:lineRule="exact"/>
              <w:textAlignment w:val="baseline"/>
              <w:rPr>
                <w:sz w:val="20"/>
                <w:szCs w:val="20"/>
              </w:rPr>
            </w:pPr>
            <w:r>
              <w:rPr>
                <w:sz w:val="20"/>
                <w:szCs w:val="20"/>
              </w:rPr>
              <w:lastRenderedPageBreak/>
              <w:t xml:space="preserve">   </w:t>
            </w:r>
          </w:p>
          <w:p w14:paraId="1A4A19CA" w14:textId="3E9C4791" w:rsidR="002E348E" w:rsidRPr="002E348E" w:rsidRDefault="002E348E" w:rsidP="002E348E">
            <w:pPr>
              <w:widowControl w:val="0"/>
              <w:overflowPunct w:val="0"/>
              <w:autoSpaceDE w:val="0"/>
              <w:autoSpaceDN w:val="0"/>
              <w:adjustRightInd w:val="0"/>
              <w:spacing w:line="260" w:lineRule="exact"/>
              <w:textAlignment w:val="baseline"/>
              <w:rPr>
                <w:sz w:val="20"/>
                <w:szCs w:val="20"/>
              </w:rPr>
            </w:pPr>
            <w:r w:rsidRPr="002E348E">
              <w:rPr>
                <w:sz w:val="20"/>
                <w:szCs w:val="20"/>
              </w:rPr>
              <w:t>Proposed by RB, seconded by JK.</w:t>
            </w:r>
          </w:p>
          <w:p w14:paraId="36B5656E" w14:textId="6800ECDF" w:rsidR="00F826CA" w:rsidRPr="002E348E" w:rsidRDefault="00F826CA" w:rsidP="00D7459D">
            <w:pPr>
              <w:widowControl w:val="0"/>
              <w:overflowPunct w:val="0"/>
              <w:autoSpaceDE w:val="0"/>
              <w:autoSpaceDN w:val="0"/>
              <w:adjustRightInd w:val="0"/>
              <w:spacing w:line="260" w:lineRule="exact"/>
              <w:textAlignment w:val="baseline"/>
              <w:rPr>
                <w:sz w:val="20"/>
                <w:szCs w:val="20"/>
              </w:rPr>
            </w:pPr>
          </w:p>
          <w:p w14:paraId="346A9CF7" w14:textId="451C355B" w:rsidR="00D7459D" w:rsidRPr="002E348E" w:rsidRDefault="00D7459D" w:rsidP="00D7459D">
            <w:pPr>
              <w:widowControl w:val="0"/>
              <w:overflowPunct w:val="0"/>
              <w:autoSpaceDE w:val="0"/>
              <w:autoSpaceDN w:val="0"/>
              <w:adjustRightInd w:val="0"/>
              <w:spacing w:line="260" w:lineRule="exact"/>
              <w:textAlignment w:val="baseline"/>
              <w:rPr>
                <w:sz w:val="20"/>
                <w:szCs w:val="20"/>
              </w:rPr>
            </w:pPr>
          </w:p>
        </w:tc>
        <w:tc>
          <w:tcPr>
            <w:tcW w:w="1440" w:type="dxa"/>
          </w:tcPr>
          <w:p w14:paraId="79147A22" w14:textId="10C43FD8" w:rsidR="00E10A78" w:rsidRPr="005A77D4" w:rsidRDefault="00E10A78" w:rsidP="00401440">
            <w:pPr>
              <w:rPr>
                <w:sz w:val="20"/>
                <w:szCs w:val="20"/>
              </w:rPr>
            </w:pPr>
            <w:r>
              <w:rPr>
                <w:sz w:val="20"/>
                <w:szCs w:val="20"/>
              </w:rPr>
              <w:lastRenderedPageBreak/>
              <w:t>To SCDC</w:t>
            </w:r>
          </w:p>
        </w:tc>
      </w:tr>
      <w:tr w:rsidR="00E3608E" w:rsidRPr="005A77D4" w14:paraId="6409BDB9" w14:textId="77777777" w:rsidTr="002B5FF1">
        <w:tc>
          <w:tcPr>
            <w:tcW w:w="1240" w:type="dxa"/>
          </w:tcPr>
          <w:p w14:paraId="16B4CF88" w14:textId="4D76B33F" w:rsidR="00E3608E" w:rsidRPr="005A77D4" w:rsidRDefault="00D7459D" w:rsidP="00FE4214">
            <w:pPr>
              <w:jc w:val="center"/>
              <w:rPr>
                <w:rFonts w:ascii="Book Antiqua" w:hAnsi="Book Antiqua"/>
                <w:sz w:val="20"/>
                <w:szCs w:val="20"/>
              </w:rPr>
            </w:pPr>
            <w:r>
              <w:rPr>
                <w:rFonts w:ascii="Book Antiqua" w:hAnsi="Book Antiqua"/>
                <w:sz w:val="20"/>
                <w:szCs w:val="20"/>
              </w:rPr>
              <w:t>105</w:t>
            </w:r>
            <w:r w:rsidR="00E3608E" w:rsidRPr="005A77D4">
              <w:rPr>
                <w:rFonts w:ascii="Book Antiqua" w:hAnsi="Book Antiqua"/>
                <w:sz w:val="20"/>
                <w:szCs w:val="20"/>
              </w:rPr>
              <w:t>/17-18</w:t>
            </w:r>
          </w:p>
        </w:tc>
        <w:tc>
          <w:tcPr>
            <w:tcW w:w="6079" w:type="dxa"/>
          </w:tcPr>
          <w:p w14:paraId="7ED36519"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 xml:space="preserve">District </w:t>
            </w:r>
            <w:proofErr w:type="spellStart"/>
            <w:r w:rsidRPr="005A77D4">
              <w:rPr>
                <w:b/>
                <w:sz w:val="20"/>
                <w:szCs w:val="20"/>
              </w:rPr>
              <w:t>Councillor</w:t>
            </w:r>
            <w:proofErr w:type="spellEnd"/>
            <w:r w:rsidRPr="005A77D4">
              <w:rPr>
                <w:b/>
                <w:sz w:val="20"/>
                <w:szCs w:val="20"/>
              </w:rPr>
              <w:t xml:space="preserve"> Report</w:t>
            </w:r>
          </w:p>
          <w:p w14:paraId="6BE77FB7"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6862E4C7" w14:textId="77777777" w:rsidR="00063CB7" w:rsidRDefault="00145998" w:rsidP="00E10A78">
            <w:pPr>
              <w:widowControl w:val="0"/>
              <w:overflowPunct w:val="0"/>
              <w:autoSpaceDE w:val="0"/>
              <w:autoSpaceDN w:val="0"/>
              <w:adjustRightInd w:val="0"/>
              <w:spacing w:line="260" w:lineRule="exact"/>
              <w:textAlignment w:val="baseline"/>
              <w:rPr>
                <w:sz w:val="20"/>
                <w:szCs w:val="20"/>
              </w:rPr>
            </w:pPr>
            <w:r w:rsidRPr="00145998">
              <w:rPr>
                <w:sz w:val="20"/>
                <w:szCs w:val="20"/>
              </w:rPr>
              <w:t>Report appended to these minutes</w:t>
            </w:r>
          </w:p>
          <w:p w14:paraId="318A463C" w14:textId="12D74AF2" w:rsidR="00CD1A1B" w:rsidRPr="00145998" w:rsidRDefault="00CD1A1B" w:rsidP="00E10A78">
            <w:pPr>
              <w:widowControl w:val="0"/>
              <w:overflowPunct w:val="0"/>
              <w:autoSpaceDE w:val="0"/>
              <w:autoSpaceDN w:val="0"/>
              <w:adjustRightInd w:val="0"/>
              <w:spacing w:line="260" w:lineRule="exact"/>
              <w:textAlignment w:val="baseline"/>
              <w:rPr>
                <w:sz w:val="20"/>
                <w:szCs w:val="20"/>
              </w:rPr>
            </w:pPr>
          </w:p>
        </w:tc>
        <w:tc>
          <w:tcPr>
            <w:tcW w:w="1440" w:type="dxa"/>
          </w:tcPr>
          <w:p w14:paraId="20B53D9F" w14:textId="77777777" w:rsidR="00E3608E" w:rsidRPr="005A77D4" w:rsidRDefault="00E3608E" w:rsidP="00401440">
            <w:pPr>
              <w:rPr>
                <w:sz w:val="20"/>
                <w:szCs w:val="20"/>
              </w:rPr>
            </w:pPr>
          </w:p>
        </w:tc>
      </w:tr>
      <w:tr w:rsidR="00E3608E" w:rsidRPr="005A77D4" w14:paraId="36A40B92" w14:textId="77777777" w:rsidTr="002B5FF1">
        <w:tc>
          <w:tcPr>
            <w:tcW w:w="1240" w:type="dxa"/>
          </w:tcPr>
          <w:p w14:paraId="395D29EB" w14:textId="67CF1622" w:rsidR="00E3608E" w:rsidRPr="005A77D4" w:rsidRDefault="00D7459D" w:rsidP="00FE4214">
            <w:pPr>
              <w:jc w:val="center"/>
              <w:rPr>
                <w:rFonts w:ascii="Book Antiqua" w:hAnsi="Book Antiqua"/>
                <w:sz w:val="20"/>
                <w:szCs w:val="20"/>
              </w:rPr>
            </w:pPr>
            <w:r>
              <w:rPr>
                <w:rFonts w:ascii="Book Antiqua" w:hAnsi="Book Antiqua"/>
                <w:sz w:val="20"/>
                <w:szCs w:val="20"/>
              </w:rPr>
              <w:t>106</w:t>
            </w:r>
            <w:r w:rsidR="00E3608E" w:rsidRPr="005A77D4">
              <w:rPr>
                <w:rFonts w:ascii="Book Antiqua" w:hAnsi="Book Antiqua"/>
                <w:sz w:val="20"/>
                <w:szCs w:val="20"/>
              </w:rPr>
              <w:t>/17-18</w:t>
            </w:r>
          </w:p>
        </w:tc>
        <w:tc>
          <w:tcPr>
            <w:tcW w:w="6079" w:type="dxa"/>
          </w:tcPr>
          <w:p w14:paraId="6987C111" w14:textId="77777777" w:rsidR="00D7459D" w:rsidRDefault="00F826CA" w:rsidP="006C638B">
            <w:pPr>
              <w:widowControl w:val="0"/>
              <w:overflowPunct w:val="0"/>
              <w:autoSpaceDE w:val="0"/>
              <w:autoSpaceDN w:val="0"/>
              <w:adjustRightInd w:val="0"/>
              <w:spacing w:line="260" w:lineRule="exact"/>
              <w:textAlignment w:val="baseline"/>
              <w:rPr>
                <w:b/>
                <w:sz w:val="20"/>
                <w:szCs w:val="20"/>
              </w:rPr>
            </w:pPr>
            <w:r>
              <w:rPr>
                <w:b/>
                <w:sz w:val="20"/>
                <w:szCs w:val="20"/>
              </w:rPr>
              <w:t xml:space="preserve">County </w:t>
            </w:r>
            <w:proofErr w:type="spellStart"/>
            <w:r>
              <w:rPr>
                <w:b/>
                <w:sz w:val="20"/>
                <w:szCs w:val="20"/>
              </w:rPr>
              <w:t>Councillor</w:t>
            </w:r>
            <w:proofErr w:type="spellEnd"/>
            <w:r>
              <w:rPr>
                <w:b/>
                <w:sz w:val="20"/>
                <w:szCs w:val="20"/>
              </w:rPr>
              <w:t xml:space="preserve"> Report </w:t>
            </w:r>
          </w:p>
          <w:p w14:paraId="528B80AF" w14:textId="77777777" w:rsidR="00F826CA" w:rsidRDefault="00F826CA" w:rsidP="006C638B">
            <w:pPr>
              <w:widowControl w:val="0"/>
              <w:overflowPunct w:val="0"/>
              <w:autoSpaceDE w:val="0"/>
              <w:autoSpaceDN w:val="0"/>
              <w:adjustRightInd w:val="0"/>
              <w:spacing w:line="260" w:lineRule="exact"/>
              <w:textAlignment w:val="baseline"/>
              <w:rPr>
                <w:b/>
                <w:sz w:val="20"/>
                <w:szCs w:val="20"/>
              </w:rPr>
            </w:pPr>
          </w:p>
          <w:p w14:paraId="17FE5388" w14:textId="77777777" w:rsidR="00F826CA" w:rsidRDefault="00F826CA" w:rsidP="006C638B">
            <w:pPr>
              <w:widowControl w:val="0"/>
              <w:overflowPunct w:val="0"/>
              <w:autoSpaceDE w:val="0"/>
              <w:autoSpaceDN w:val="0"/>
              <w:adjustRightInd w:val="0"/>
              <w:spacing w:line="260" w:lineRule="exact"/>
              <w:textAlignment w:val="baseline"/>
              <w:rPr>
                <w:sz w:val="20"/>
                <w:szCs w:val="20"/>
              </w:rPr>
            </w:pPr>
            <w:r>
              <w:rPr>
                <w:sz w:val="20"/>
                <w:szCs w:val="20"/>
              </w:rPr>
              <w:t>Report a</w:t>
            </w:r>
            <w:r w:rsidRPr="00F826CA">
              <w:rPr>
                <w:sz w:val="20"/>
                <w:szCs w:val="20"/>
              </w:rPr>
              <w:t>ppended to these minutes</w:t>
            </w:r>
          </w:p>
          <w:p w14:paraId="461DF4A3" w14:textId="21A026D4" w:rsidR="00CD1A1B" w:rsidRPr="00F826CA" w:rsidRDefault="00CD1A1B" w:rsidP="006C638B">
            <w:pPr>
              <w:widowControl w:val="0"/>
              <w:overflowPunct w:val="0"/>
              <w:autoSpaceDE w:val="0"/>
              <w:autoSpaceDN w:val="0"/>
              <w:adjustRightInd w:val="0"/>
              <w:spacing w:line="260" w:lineRule="exact"/>
              <w:textAlignment w:val="baseline"/>
              <w:rPr>
                <w:sz w:val="20"/>
                <w:szCs w:val="20"/>
              </w:rPr>
            </w:pPr>
          </w:p>
        </w:tc>
        <w:tc>
          <w:tcPr>
            <w:tcW w:w="1440" w:type="dxa"/>
          </w:tcPr>
          <w:p w14:paraId="063EEA02" w14:textId="77777777" w:rsidR="00E3608E" w:rsidRPr="005A77D4" w:rsidRDefault="00E3608E" w:rsidP="00401440">
            <w:pPr>
              <w:rPr>
                <w:sz w:val="20"/>
                <w:szCs w:val="20"/>
              </w:rPr>
            </w:pPr>
          </w:p>
        </w:tc>
      </w:tr>
      <w:tr w:rsidR="00B44001" w:rsidRPr="005A77D4" w14:paraId="06B9D737" w14:textId="77777777" w:rsidTr="002B5FF1">
        <w:tc>
          <w:tcPr>
            <w:tcW w:w="1240" w:type="dxa"/>
          </w:tcPr>
          <w:p w14:paraId="36263047" w14:textId="12CD7C03" w:rsidR="00B44001" w:rsidRPr="005A77D4" w:rsidRDefault="00B44001" w:rsidP="00B44001">
            <w:pPr>
              <w:jc w:val="center"/>
              <w:rPr>
                <w:rFonts w:ascii="Book Antiqua" w:hAnsi="Book Antiqua"/>
                <w:sz w:val="20"/>
                <w:szCs w:val="20"/>
              </w:rPr>
            </w:pPr>
            <w:r>
              <w:rPr>
                <w:rFonts w:ascii="Book Antiqua" w:hAnsi="Book Antiqua"/>
                <w:sz w:val="20"/>
                <w:szCs w:val="20"/>
              </w:rPr>
              <w:t>107</w:t>
            </w:r>
            <w:r w:rsidRPr="005A77D4">
              <w:rPr>
                <w:rFonts w:ascii="Book Antiqua" w:hAnsi="Book Antiqua"/>
                <w:sz w:val="20"/>
                <w:szCs w:val="20"/>
              </w:rPr>
              <w:t>/17-18</w:t>
            </w:r>
          </w:p>
        </w:tc>
        <w:tc>
          <w:tcPr>
            <w:tcW w:w="6079" w:type="dxa"/>
          </w:tcPr>
          <w:p w14:paraId="41D9F704" w14:textId="77777777" w:rsidR="00B44001" w:rsidRPr="00F826CA" w:rsidRDefault="00B44001" w:rsidP="00B44001">
            <w:pPr>
              <w:widowControl w:val="0"/>
              <w:overflowPunct w:val="0"/>
              <w:autoSpaceDE w:val="0"/>
              <w:autoSpaceDN w:val="0"/>
              <w:adjustRightInd w:val="0"/>
              <w:spacing w:line="260" w:lineRule="exact"/>
              <w:textAlignment w:val="baseline"/>
              <w:rPr>
                <w:b/>
                <w:sz w:val="20"/>
                <w:szCs w:val="20"/>
              </w:rPr>
            </w:pPr>
            <w:r w:rsidRPr="00F826CA">
              <w:rPr>
                <w:b/>
                <w:sz w:val="20"/>
                <w:szCs w:val="20"/>
              </w:rPr>
              <w:t xml:space="preserve">Report Joint Parishes’ meeting </w:t>
            </w:r>
            <w:proofErr w:type="spellStart"/>
            <w:r w:rsidRPr="00F826CA">
              <w:rPr>
                <w:b/>
                <w:sz w:val="20"/>
                <w:szCs w:val="20"/>
              </w:rPr>
              <w:t>Waterbeach</w:t>
            </w:r>
            <w:proofErr w:type="spellEnd"/>
            <w:r w:rsidRPr="00F826CA">
              <w:rPr>
                <w:b/>
                <w:sz w:val="20"/>
                <w:szCs w:val="20"/>
              </w:rPr>
              <w:t xml:space="preserve"> New Town</w:t>
            </w:r>
          </w:p>
          <w:p w14:paraId="7E334AD6" w14:textId="77777777" w:rsidR="00B44001" w:rsidRPr="00F826CA" w:rsidRDefault="00B44001" w:rsidP="00B44001">
            <w:pPr>
              <w:widowControl w:val="0"/>
              <w:overflowPunct w:val="0"/>
              <w:autoSpaceDE w:val="0"/>
              <w:autoSpaceDN w:val="0"/>
              <w:adjustRightInd w:val="0"/>
              <w:spacing w:line="260" w:lineRule="exact"/>
              <w:textAlignment w:val="baseline"/>
              <w:rPr>
                <w:b/>
                <w:sz w:val="20"/>
                <w:szCs w:val="20"/>
              </w:rPr>
            </w:pPr>
          </w:p>
          <w:p w14:paraId="3147915B" w14:textId="77777777" w:rsidR="00F826CA" w:rsidRDefault="00F826CA" w:rsidP="00B44001">
            <w:pPr>
              <w:widowControl w:val="0"/>
              <w:overflowPunct w:val="0"/>
              <w:autoSpaceDE w:val="0"/>
              <w:autoSpaceDN w:val="0"/>
              <w:adjustRightInd w:val="0"/>
              <w:spacing w:line="260" w:lineRule="exact"/>
              <w:textAlignment w:val="baseline"/>
              <w:rPr>
                <w:sz w:val="20"/>
                <w:szCs w:val="20"/>
              </w:rPr>
            </w:pPr>
            <w:r w:rsidRPr="00F826CA">
              <w:rPr>
                <w:sz w:val="20"/>
                <w:szCs w:val="20"/>
              </w:rPr>
              <w:t xml:space="preserve">No report as meeting postponed until December </w:t>
            </w:r>
          </w:p>
          <w:p w14:paraId="7216DA73" w14:textId="64C694CE" w:rsidR="00CD1A1B" w:rsidRPr="00F826CA" w:rsidRDefault="00CD1A1B" w:rsidP="00B44001">
            <w:pPr>
              <w:widowControl w:val="0"/>
              <w:overflowPunct w:val="0"/>
              <w:autoSpaceDE w:val="0"/>
              <w:autoSpaceDN w:val="0"/>
              <w:adjustRightInd w:val="0"/>
              <w:spacing w:line="260" w:lineRule="exact"/>
              <w:textAlignment w:val="baseline"/>
              <w:rPr>
                <w:sz w:val="20"/>
                <w:szCs w:val="20"/>
              </w:rPr>
            </w:pPr>
          </w:p>
        </w:tc>
        <w:tc>
          <w:tcPr>
            <w:tcW w:w="1440" w:type="dxa"/>
          </w:tcPr>
          <w:p w14:paraId="478AB5EF" w14:textId="77777777" w:rsidR="00B44001" w:rsidRDefault="00B44001" w:rsidP="00B44001">
            <w:pPr>
              <w:rPr>
                <w:sz w:val="20"/>
                <w:szCs w:val="20"/>
              </w:rPr>
            </w:pPr>
          </w:p>
          <w:p w14:paraId="526B6379" w14:textId="77777777" w:rsidR="00B44001" w:rsidRDefault="00B44001" w:rsidP="00B44001">
            <w:pPr>
              <w:rPr>
                <w:sz w:val="20"/>
                <w:szCs w:val="20"/>
              </w:rPr>
            </w:pPr>
          </w:p>
          <w:p w14:paraId="71C752A1" w14:textId="0224A89E" w:rsidR="00B44001" w:rsidRPr="005A77D4" w:rsidRDefault="00B44001" w:rsidP="00B44001">
            <w:pPr>
              <w:rPr>
                <w:sz w:val="20"/>
                <w:szCs w:val="20"/>
              </w:rPr>
            </w:pPr>
          </w:p>
        </w:tc>
      </w:tr>
      <w:tr w:rsidR="00B44001" w:rsidRPr="005A77D4" w14:paraId="04B2CA5F" w14:textId="77777777" w:rsidTr="002B5FF1">
        <w:tc>
          <w:tcPr>
            <w:tcW w:w="1240" w:type="dxa"/>
          </w:tcPr>
          <w:p w14:paraId="7CA84B3F" w14:textId="2B9E953D" w:rsidR="00B44001" w:rsidRPr="005A77D4" w:rsidRDefault="00B44001" w:rsidP="00B44001">
            <w:pPr>
              <w:jc w:val="center"/>
              <w:rPr>
                <w:rFonts w:ascii="Book Antiqua" w:hAnsi="Book Antiqua"/>
                <w:sz w:val="20"/>
                <w:szCs w:val="20"/>
              </w:rPr>
            </w:pPr>
            <w:r>
              <w:rPr>
                <w:rFonts w:ascii="Book Antiqua" w:hAnsi="Book Antiqua"/>
                <w:sz w:val="20"/>
                <w:szCs w:val="20"/>
              </w:rPr>
              <w:t>108</w:t>
            </w:r>
            <w:r w:rsidRPr="005A77D4">
              <w:rPr>
                <w:rFonts w:ascii="Book Antiqua" w:hAnsi="Book Antiqua"/>
                <w:sz w:val="20"/>
                <w:szCs w:val="20"/>
              </w:rPr>
              <w:t>/17-18</w:t>
            </w:r>
          </w:p>
        </w:tc>
        <w:tc>
          <w:tcPr>
            <w:tcW w:w="6079" w:type="dxa"/>
          </w:tcPr>
          <w:p w14:paraId="530688B9" w14:textId="6525AB3C" w:rsidR="00B44001" w:rsidRPr="00F826CA" w:rsidRDefault="00B44001" w:rsidP="00B44001">
            <w:pPr>
              <w:widowControl w:val="0"/>
              <w:overflowPunct w:val="0"/>
              <w:autoSpaceDE w:val="0"/>
              <w:autoSpaceDN w:val="0"/>
              <w:adjustRightInd w:val="0"/>
              <w:spacing w:line="260" w:lineRule="exact"/>
              <w:textAlignment w:val="baseline"/>
              <w:rPr>
                <w:b/>
                <w:sz w:val="20"/>
                <w:szCs w:val="20"/>
              </w:rPr>
            </w:pPr>
            <w:r w:rsidRPr="00F826CA">
              <w:rPr>
                <w:b/>
                <w:sz w:val="20"/>
                <w:szCs w:val="20"/>
              </w:rPr>
              <w:t>Update on sound system for village hall</w:t>
            </w:r>
          </w:p>
          <w:p w14:paraId="7A5A5F31" w14:textId="77777777" w:rsidR="00B44001" w:rsidRPr="00F826CA" w:rsidRDefault="00B44001" w:rsidP="00B44001">
            <w:pPr>
              <w:widowControl w:val="0"/>
              <w:overflowPunct w:val="0"/>
              <w:autoSpaceDE w:val="0"/>
              <w:autoSpaceDN w:val="0"/>
              <w:adjustRightInd w:val="0"/>
              <w:spacing w:line="260" w:lineRule="exact"/>
              <w:textAlignment w:val="baseline"/>
              <w:rPr>
                <w:b/>
                <w:sz w:val="20"/>
                <w:szCs w:val="20"/>
              </w:rPr>
            </w:pPr>
          </w:p>
          <w:p w14:paraId="1DB00888" w14:textId="3A50F0B5" w:rsidR="00B44001" w:rsidRPr="00F826CA" w:rsidRDefault="00F826CA" w:rsidP="00B44001">
            <w:pPr>
              <w:widowControl w:val="0"/>
              <w:overflowPunct w:val="0"/>
              <w:autoSpaceDE w:val="0"/>
              <w:autoSpaceDN w:val="0"/>
              <w:adjustRightInd w:val="0"/>
              <w:spacing w:line="260" w:lineRule="exact"/>
              <w:textAlignment w:val="baseline"/>
              <w:rPr>
                <w:sz w:val="20"/>
                <w:szCs w:val="20"/>
              </w:rPr>
            </w:pPr>
            <w:r w:rsidRPr="00F826CA">
              <w:rPr>
                <w:sz w:val="20"/>
                <w:szCs w:val="20"/>
              </w:rPr>
              <w:t xml:space="preserve">No further update since September 17. MS to write to chairman of HVHT. </w:t>
            </w:r>
          </w:p>
          <w:p w14:paraId="5F5BB52F" w14:textId="05441C0E" w:rsidR="00B44001" w:rsidRPr="00F826CA" w:rsidRDefault="00B44001" w:rsidP="00B44001">
            <w:pPr>
              <w:widowControl w:val="0"/>
              <w:overflowPunct w:val="0"/>
              <w:autoSpaceDE w:val="0"/>
              <w:autoSpaceDN w:val="0"/>
              <w:adjustRightInd w:val="0"/>
              <w:spacing w:line="260" w:lineRule="exact"/>
              <w:textAlignment w:val="baseline"/>
              <w:rPr>
                <w:b/>
                <w:sz w:val="20"/>
                <w:szCs w:val="20"/>
              </w:rPr>
            </w:pPr>
          </w:p>
        </w:tc>
        <w:tc>
          <w:tcPr>
            <w:tcW w:w="1440" w:type="dxa"/>
          </w:tcPr>
          <w:p w14:paraId="5C42AB4F" w14:textId="4DC19F03" w:rsidR="00B44001" w:rsidRPr="005A77D4" w:rsidRDefault="00E12B23" w:rsidP="00B44001">
            <w:pPr>
              <w:rPr>
                <w:sz w:val="20"/>
                <w:szCs w:val="20"/>
              </w:rPr>
            </w:pPr>
            <w:r>
              <w:rPr>
                <w:sz w:val="20"/>
                <w:szCs w:val="20"/>
              </w:rPr>
              <w:t>MS to HVHT</w:t>
            </w:r>
          </w:p>
        </w:tc>
      </w:tr>
      <w:tr w:rsidR="00B44001" w:rsidRPr="005A77D4" w14:paraId="0E6D2E09" w14:textId="77777777" w:rsidTr="002B5FF1">
        <w:tc>
          <w:tcPr>
            <w:tcW w:w="1240" w:type="dxa"/>
          </w:tcPr>
          <w:p w14:paraId="44B637E7" w14:textId="68137A70" w:rsidR="00B44001" w:rsidRPr="005A77D4" w:rsidRDefault="00B44001" w:rsidP="00B44001">
            <w:pPr>
              <w:jc w:val="center"/>
              <w:rPr>
                <w:rFonts w:ascii="Book Antiqua" w:hAnsi="Book Antiqua"/>
                <w:sz w:val="20"/>
                <w:szCs w:val="20"/>
              </w:rPr>
            </w:pPr>
            <w:r>
              <w:rPr>
                <w:rFonts w:ascii="Book Antiqua" w:hAnsi="Book Antiqua"/>
                <w:sz w:val="20"/>
                <w:szCs w:val="20"/>
              </w:rPr>
              <w:t>109</w:t>
            </w:r>
            <w:r w:rsidRPr="005A77D4">
              <w:rPr>
                <w:rFonts w:ascii="Book Antiqua" w:hAnsi="Book Antiqua"/>
                <w:sz w:val="20"/>
                <w:szCs w:val="20"/>
              </w:rPr>
              <w:t>/17-18</w:t>
            </w:r>
          </w:p>
        </w:tc>
        <w:tc>
          <w:tcPr>
            <w:tcW w:w="6079" w:type="dxa"/>
          </w:tcPr>
          <w:p w14:paraId="5A712A08" w14:textId="77777777" w:rsidR="00B44001" w:rsidRPr="00B44001" w:rsidRDefault="00B44001" w:rsidP="00B44001">
            <w:pPr>
              <w:widowControl w:val="0"/>
              <w:tabs>
                <w:tab w:val="left" w:pos="930"/>
              </w:tabs>
              <w:overflowPunct w:val="0"/>
              <w:autoSpaceDE w:val="0"/>
              <w:autoSpaceDN w:val="0"/>
              <w:adjustRightInd w:val="0"/>
              <w:spacing w:line="260" w:lineRule="exact"/>
              <w:textAlignment w:val="baseline"/>
              <w:rPr>
                <w:b/>
                <w:sz w:val="20"/>
                <w:szCs w:val="20"/>
              </w:rPr>
            </w:pPr>
            <w:r w:rsidRPr="00B44001">
              <w:rPr>
                <w:b/>
                <w:sz w:val="20"/>
                <w:szCs w:val="20"/>
              </w:rPr>
              <w:t xml:space="preserve">Maintenance of Bus stop opposite Biggin Abbey </w:t>
            </w:r>
          </w:p>
          <w:p w14:paraId="6CD8E52C" w14:textId="77777777" w:rsidR="00B44001" w:rsidRDefault="00B44001" w:rsidP="00B44001">
            <w:pPr>
              <w:widowControl w:val="0"/>
              <w:tabs>
                <w:tab w:val="left" w:pos="930"/>
              </w:tabs>
              <w:overflowPunct w:val="0"/>
              <w:autoSpaceDE w:val="0"/>
              <w:autoSpaceDN w:val="0"/>
              <w:adjustRightInd w:val="0"/>
              <w:spacing w:line="260" w:lineRule="exact"/>
              <w:textAlignment w:val="baseline"/>
              <w:rPr>
                <w:sz w:val="20"/>
                <w:szCs w:val="20"/>
              </w:rPr>
            </w:pPr>
          </w:p>
          <w:p w14:paraId="55B52ED9" w14:textId="77777777" w:rsidR="00B44001" w:rsidRDefault="003325D0" w:rsidP="00B44001">
            <w:pPr>
              <w:widowControl w:val="0"/>
              <w:tabs>
                <w:tab w:val="left" w:pos="930"/>
              </w:tabs>
              <w:overflowPunct w:val="0"/>
              <w:autoSpaceDE w:val="0"/>
              <w:autoSpaceDN w:val="0"/>
              <w:adjustRightInd w:val="0"/>
              <w:spacing w:line="260" w:lineRule="exact"/>
              <w:textAlignment w:val="baseline"/>
              <w:rPr>
                <w:sz w:val="20"/>
                <w:szCs w:val="20"/>
              </w:rPr>
            </w:pPr>
            <w:r>
              <w:rPr>
                <w:sz w:val="20"/>
                <w:szCs w:val="20"/>
              </w:rPr>
              <w:t xml:space="preserve">The clerk has asked John Harrison to look at the roof of the bus shelter and give a quote for works. This has not yet been received. Clerk to follow up. </w:t>
            </w:r>
          </w:p>
          <w:p w14:paraId="1D8B6738" w14:textId="22D30D41" w:rsidR="003325D0" w:rsidRPr="0071293B" w:rsidRDefault="003325D0" w:rsidP="00B44001">
            <w:pPr>
              <w:widowControl w:val="0"/>
              <w:tabs>
                <w:tab w:val="left" w:pos="930"/>
              </w:tabs>
              <w:overflowPunct w:val="0"/>
              <w:autoSpaceDE w:val="0"/>
              <w:autoSpaceDN w:val="0"/>
              <w:adjustRightInd w:val="0"/>
              <w:spacing w:line="260" w:lineRule="exact"/>
              <w:textAlignment w:val="baseline"/>
              <w:rPr>
                <w:sz w:val="20"/>
                <w:szCs w:val="20"/>
              </w:rPr>
            </w:pPr>
          </w:p>
        </w:tc>
        <w:tc>
          <w:tcPr>
            <w:tcW w:w="1440" w:type="dxa"/>
          </w:tcPr>
          <w:p w14:paraId="0803A211" w14:textId="4E4D13D9" w:rsidR="00B44001" w:rsidRPr="005A77D4" w:rsidRDefault="00B44001" w:rsidP="00B44001">
            <w:pPr>
              <w:rPr>
                <w:sz w:val="20"/>
                <w:szCs w:val="20"/>
              </w:rPr>
            </w:pPr>
          </w:p>
        </w:tc>
      </w:tr>
      <w:tr w:rsidR="00B44001" w:rsidRPr="005A77D4" w14:paraId="06F58C31" w14:textId="77777777" w:rsidTr="002B5FF1">
        <w:tc>
          <w:tcPr>
            <w:tcW w:w="1240" w:type="dxa"/>
          </w:tcPr>
          <w:p w14:paraId="07FD4569" w14:textId="5F8FE191" w:rsidR="00B44001" w:rsidRPr="005A77D4" w:rsidRDefault="00B44001" w:rsidP="00B44001">
            <w:pPr>
              <w:jc w:val="center"/>
              <w:rPr>
                <w:rFonts w:ascii="Book Antiqua" w:hAnsi="Book Antiqua"/>
                <w:sz w:val="20"/>
                <w:szCs w:val="20"/>
              </w:rPr>
            </w:pPr>
            <w:r>
              <w:rPr>
                <w:rFonts w:ascii="Book Antiqua" w:hAnsi="Book Antiqua"/>
                <w:sz w:val="20"/>
                <w:szCs w:val="20"/>
              </w:rPr>
              <w:t>110</w:t>
            </w:r>
            <w:r w:rsidRPr="005A77D4">
              <w:rPr>
                <w:rFonts w:ascii="Book Antiqua" w:hAnsi="Book Antiqua"/>
                <w:sz w:val="20"/>
                <w:szCs w:val="20"/>
              </w:rPr>
              <w:t>/17-18</w:t>
            </w:r>
          </w:p>
        </w:tc>
        <w:tc>
          <w:tcPr>
            <w:tcW w:w="6079" w:type="dxa"/>
          </w:tcPr>
          <w:p w14:paraId="3FB3FEE3" w14:textId="77777777" w:rsidR="00B44001" w:rsidRDefault="00B44001" w:rsidP="00B44001">
            <w:pPr>
              <w:widowControl w:val="0"/>
              <w:overflowPunct w:val="0"/>
              <w:autoSpaceDE w:val="0"/>
              <w:autoSpaceDN w:val="0"/>
              <w:adjustRightInd w:val="0"/>
              <w:spacing w:line="260" w:lineRule="exact"/>
              <w:textAlignment w:val="baseline"/>
              <w:rPr>
                <w:b/>
                <w:sz w:val="20"/>
                <w:szCs w:val="20"/>
              </w:rPr>
            </w:pPr>
            <w:r w:rsidRPr="00B44001">
              <w:rPr>
                <w:b/>
                <w:sz w:val="20"/>
                <w:szCs w:val="20"/>
              </w:rPr>
              <w:t>Update on proposal for defibrillator</w:t>
            </w:r>
          </w:p>
          <w:p w14:paraId="57508880" w14:textId="77777777" w:rsidR="003325D0" w:rsidRDefault="003325D0" w:rsidP="00B44001">
            <w:pPr>
              <w:widowControl w:val="0"/>
              <w:overflowPunct w:val="0"/>
              <w:autoSpaceDE w:val="0"/>
              <w:autoSpaceDN w:val="0"/>
              <w:adjustRightInd w:val="0"/>
              <w:spacing w:line="260" w:lineRule="exact"/>
              <w:textAlignment w:val="baseline"/>
              <w:rPr>
                <w:b/>
                <w:sz w:val="20"/>
                <w:szCs w:val="20"/>
              </w:rPr>
            </w:pPr>
          </w:p>
          <w:p w14:paraId="1A5C6F2A" w14:textId="3CA137CE" w:rsidR="003325D0" w:rsidRPr="00CD1A1B" w:rsidRDefault="003325D0" w:rsidP="00B44001">
            <w:pPr>
              <w:widowControl w:val="0"/>
              <w:overflowPunct w:val="0"/>
              <w:autoSpaceDE w:val="0"/>
              <w:autoSpaceDN w:val="0"/>
              <w:adjustRightInd w:val="0"/>
              <w:spacing w:line="260" w:lineRule="exact"/>
              <w:textAlignment w:val="baseline"/>
              <w:rPr>
                <w:sz w:val="20"/>
                <w:szCs w:val="20"/>
              </w:rPr>
            </w:pPr>
            <w:r w:rsidRPr="00CD1A1B">
              <w:rPr>
                <w:sz w:val="20"/>
                <w:szCs w:val="20"/>
              </w:rPr>
              <w:t xml:space="preserve">Cllr </w:t>
            </w:r>
            <w:proofErr w:type="spellStart"/>
            <w:r w:rsidRPr="00CD1A1B">
              <w:rPr>
                <w:sz w:val="20"/>
                <w:szCs w:val="20"/>
              </w:rPr>
              <w:t>Kitt</w:t>
            </w:r>
            <w:proofErr w:type="spellEnd"/>
            <w:r w:rsidRPr="00CD1A1B">
              <w:rPr>
                <w:sz w:val="20"/>
                <w:szCs w:val="20"/>
              </w:rPr>
              <w:t xml:space="preserve"> spoke to </w:t>
            </w:r>
            <w:proofErr w:type="spellStart"/>
            <w:r w:rsidRPr="00CD1A1B">
              <w:rPr>
                <w:sz w:val="20"/>
                <w:szCs w:val="20"/>
              </w:rPr>
              <w:t>Scotsdales</w:t>
            </w:r>
            <w:proofErr w:type="spellEnd"/>
            <w:r w:rsidRPr="00CD1A1B">
              <w:rPr>
                <w:sz w:val="20"/>
                <w:szCs w:val="20"/>
              </w:rPr>
              <w:t xml:space="preserve"> who asked for the proposal to be put in writing which </w:t>
            </w:r>
            <w:r w:rsidR="00CD1A1B" w:rsidRPr="00CD1A1B">
              <w:rPr>
                <w:sz w:val="20"/>
                <w:szCs w:val="20"/>
              </w:rPr>
              <w:t xml:space="preserve">she then followed up with. No further correspondence has been received from them though it looks as if getting a power supply to the fence may pose a problem. The idea of siting the defibrillator at the Plough and Fleece was discussed. Cllr Balm to discuss with CIC. </w:t>
            </w:r>
          </w:p>
        </w:tc>
        <w:tc>
          <w:tcPr>
            <w:tcW w:w="1440" w:type="dxa"/>
          </w:tcPr>
          <w:p w14:paraId="3A9B386A" w14:textId="77777777" w:rsidR="00B44001" w:rsidRDefault="00B44001" w:rsidP="00B44001">
            <w:pPr>
              <w:rPr>
                <w:sz w:val="20"/>
                <w:szCs w:val="20"/>
              </w:rPr>
            </w:pPr>
          </w:p>
          <w:p w14:paraId="1A1FC93C" w14:textId="77777777" w:rsidR="00B44001" w:rsidRDefault="00B44001" w:rsidP="00B44001">
            <w:pPr>
              <w:rPr>
                <w:sz w:val="20"/>
                <w:szCs w:val="20"/>
              </w:rPr>
            </w:pPr>
          </w:p>
          <w:p w14:paraId="1D1F5B84" w14:textId="77777777" w:rsidR="00B44001" w:rsidRDefault="00B44001" w:rsidP="00B44001">
            <w:pPr>
              <w:rPr>
                <w:sz w:val="20"/>
                <w:szCs w:val="20"/>
              </w:rPr>
            </w:pPr>
          </w:p>
          <w:p w14:paraId="67216390" w14:textId="0B2CDFD0" w:rsidR="00B44001" w:rsidRPr="005A77D4" w:rsidRDefault="00B44001" w:rsidP="00B44001">
            <w:pPr>
              <w:rPr>
                <w:sz w:val="20"/>
                <w:szCs w:val="20"/>
              </w:rPr>
            </w:pPr>
          </w:p>
        </w:tc>
      </w:tr>
      <w:tr w:rsidR="00B44001" w:rsidRPr="005A77D4" w14:paraId="3BAF6F8B" w14:textId="77777777" w:rsidTr="002B5FF1">
        <w:tc>
          <w:tcPr>
            <w:tcW w:w="1240" w:type="dxa"/>
          </w:tcPr>
          <w:p w14:paraId="6814E3C8" w14:textId="491E10E1" w:rsidR="00B44001" w:rsidRPr="005A77D4" w:rsidRDefault="00B44001" w:rsidP="00B44001">
            <w:pPr>
              <w:jc w:val="center"/>
              <w:rPr>
                <w:rFonts w:ascii="Book Antiqua" w:hAnsi="Book Antiqua"/>
                <w:sz w:val="20"/>
                <w:szCs w:val="20"/>
              </w:rPr>
            </w:pPr>
            <w:r>
              <w:rPr>
                <w:rFonts w:ascii="Book Antiqua" w:hAnsi="Book Antiqua"/>
                <w:sz w:val="20"/>
                <w:szCs w:val="20"/>
              </w:rPr>
              <w:t>111</w:t>
            </w:r>
            <w:r w:rsidRPr="005A77D4">
              <w:rPr>
                <w:rFonts w:ascii="Book Antiqua" w:hAnsi="Book Antiqua"/>
                <w:sz w:val="20"/>
                <w:szCs w:val="20"/>
              </w:rPr>
              <w:t>/17-18</w:t>
            </w:r>
          </w:p>
        </w:tc>
        <w:tc>
          <w:tcPr>
            <w:tcW w:w="6079" w:type="dxa"/>
          </w:tcPr>
          <w:p w14:paraId="24E1A671" w14:textId="5DF31819" w:rsidR="00B44001" w:rsidRPr="00AE452A" w:rsidRDefault="00AE452A" w:rsidP="00B44001">
            <w:pPr>
              <w:widowControl w:val="0"/>
              <w:overflowPunct w:val="0"/>
              <w:autoSpaceDE w:val="0"/>
              <w:autoSpaceDN w:val="0"/>
              <w:adjustRightInd w:val="0"/>
              <w:spacing w:line="260" w:lineRule="exact"/>
              <w:textAlignment w:val="baseline"/>
              <w:rPr>
                <w:b/>
                <w:sz w:val="20"/>
                <w:szCs w:val="20"/>
              </w:rPr>
            </w:pPr>
            <w:r w:rsidRPr="00AE452A">
              <w:rPr>
                <w:b/>
                <w:sz w:val="20"/>
                <w:szCs w:val="20"/>
              </w:rPr>
              <w:t xml:space="preserve">Insurance Renewal </w:t>
            </w:r>
          </w:p>
          <w:p w14:paraId="47B94A10" w14:textId="0FE6AD9C" w:rsidR="00B44001" w:rsidRDefault="00B44001" w:rsidP="00B44001">
            <w:pPr>
              <w:widowControl w:val="0"/>
              <w:overflowPunct w:val="0"/>
              <w:autoSpaceDE w:val="0"/>
              <w:autoSpaceDN w:val="0"/>
              <w:adjustRightInd w:val="0"/>
              <w:spacing w:line="260" w:lineRule="exact"/>
              <w:textAlignment w:val="baseline"/>
              <w:rPr>
                <w:b/>
                <w:sz w:val="20"/>
                <w:szCs w:val="20"/>
              </w:rPr>
            </w:pPr>
          </w:p>
          <w:p w14:paraId="1F9EEFFF" w14:textId="2F5180CA" w:rsidR="00CD1A1B" w:rsidRPr="00CD1A1B" w:rsidRDefault="00CD1A1B" w:rsidP="00B44001">
            <w:pPr>
              <w:widowControl w:val="0"/>
              <w:overflowPunct w:val="0"/>
              <w:autoSpaceDE w:val="0"/>
              <w:autoSpaceDN w:val="0"/>
              <w:adjustRightInd w:val="0"/>
              <w:spacing w:line="260" w:lineRule="exact"/>
              <w:textAlignment w:val="baseline"/>
              <w:rPr>
                <w:sz w:val="20"/>
                <w:szCs w:val="20"/>
              </w:rPr>
            </w:pPr>
            <w:r w:rsidRPr="00CD1A1B">
              <w:rPr>
                <w:sz w:val="20"/>
                <w:szCs w:val="20"/>
              </w:rPr>
              <w:t>Insurance is due for renewal on 11</w:t>
            </w:r>
            <w:r w:rsidRPr="00CD1A1B">
              <w:rPr>
                <w:sz w:val="20"/>
                <w:szCs w:val="20"/>
                <w:vertAlign w:val="superscript"/>
              </w:rPr>
              <w:t>th</w:t>
            </w:r>
            <w:r w:rsidRPr="00CD1A1B">
              <w:rPr>
                <w:sz w:val="20"/>
                <w:szCs w:val="20"/>
              </w:rPr>
              <w:t xml:space="preserve"> December. Clerk has obtained a quote from Norris and Fisher our current insurers based on the same terms as last year with the addition of the table tennis table. The quote is for £1020 for one year or £973 based on a 3-year agreement. It was agreed to proceed with a 1-year agreement. Clerk to arrange. </w:t>
            </w:r>
          </w:p>
          <w:p w14:paraId="0473685F" w14:textId="3AEA4080" w:rsidR="00B44001" w:rsidRPr="003A290E" w:rsidRDefault="00B44001" w:rsidP="00B44001">
            <w:pPr>
              <w:widowControl w:val="0"/>
              <w:overflowPunct w:val="0"/>
              <w:autoSpaceDE w:val="0"/>
              <w:autoSpaceDN w:val="0"/>
              <w:adjustRightInd w:val="0"/>
              <w:spacing w:line="260" w:lineRule="exact"/>
              <w:textAlignment w:val="baseline"/>
              <w:rPr>
                <w:b/>
                <w:sz w:val="20"/>
                <w:szCs w:val="20"/>
              </w:rPr>
            </w:pPr>
          </w:p>
        </w:tc>
        <w:tc>
          <w:tcPr>
            <w:tcW w:w="1440" w:type="dxa"/>
          </w:tcPr>
          <w:p w14:paraId="5A77A986" w14:textId="77777777" w:rsidR="00B44001" w:rsidRPr="005A77D4" w:rsidRDefault="00B44001" w:rsidP="00B44001">
            <w:pPr>
              <w:rPr>
                <w:sz w:val="20"/>
                <w:szCs w:val="20"/>
              </w:rPr>
            </w:pPr>
          </w:p>
        </w:tc>
      </w:tr>
      <w:tr w:rsidR="00B44001" w:rsidRPr="005A77D4" w14:paraId="4638E64A" w14:textId="77777777" w:rsidTr="002B5FF1">
        <w:tc>
          <w:tcPr>
            <w:tcW w:w="1240" w:type="dxa"/>
          </w:tcPr>
          <w:p w14:paraId="74BF9ECD" w14:textId="38E8C671" w:rsidR="00B44001" w:rsidRDefault="00AE452A" w:rsidP="00B44001">
            <w:pPr>
              <w:jc w:val="center"/>
              <w:rPr>
                <w:rFonts w:ascii="Book Antiqua" w:hAnsi="Book Antiqua"/>
                <w:sz w:val="20"/>
                <w:szCs w:val="20"/>
              </w:rPr>
            </w:pPr>
            <w:r>
              <w:rPr>
                <w:rFonts w:ascii="Book Antiqua" w:hAnsi="Book Antiqua"/>
                <w:sz w:val="20"/>
                <w:szCs w:val="20"/>
              </w:rPr>
              <w:t>112</w:t>
            </w:r>
            <w:r w:rsidR="00B44001">
              <w:rPr>
                <w:rFonts w:ascii="Book Antiqua" w:hAnsi="Book Antiqua"/>
                <w:sz w:val="20"/>
                <w:szCs w:val="20"/>
              </w:rPr>
              <w:t>/17-18</w:t>
            </w:r>
          </w:p>
        </w:tc>
        <w:tc>
          <w:tcPr>
            <w:tcW w:w="6079" w:type="dxa"/>
          </w:tcPr>
          <w:p w14:paraId="69B4F4B4" w14:textId="77777777" w:rsidR="00B44001" w:rsidRDefault="00AE452A" w:rsidP="00AE452A">
            <w:pPr>
              <w:widowControl w:val="0"/>
              <w:overflowPunct w:val="0"/>
              <w:autoSpaceDE w:val="0"/>
              <w:autoSpaceDN w:val="0"/>
              <w:adjustRightInd w:val="0"/>
              <w:spacing w:line="260" w:lineRule="exact"/>
              <w:textAlignment w:val="baseline"/>
              <w:rPr>
                <w:b/>
                <w:sz w:val="20"/>
                <w:szCs w:val="20"/>
              </w:rPr>
            </w:pPr>
            <w:r w:rsidRPr="00AE452A">
              <w:rPr>
                <w:b/>
                <w:sz w:val="20"/>
                <w:szCs w:val="20"/>
              </w:rPr>
              <w:t xml:space="preserve">South </w:t>
            </w:r>
            <w:proofErr w:type="spellStart"/>
            <w:r w:rsidRPr="00AE452A">
              <w:rPr>
                <w:b/>
                <w:sz w:val="20"/>
                <w:szCs w:val="20"/>
              </w:rPr>
              <w:t>Cambridgeshire</w:t>
            </w:r>
            <w:proofErr w:type="spellEnd"/>
            <w:r w:rsidRPr="00AE452A">
              <w:rPr>
                <w:b/>
                <w:sz w:val="20"/>
                <w:szCs w:val="20"/>
              </w:rPr>
              <w:t xml:space="preserve"> Local Plan update</w:t>
            </w:r>
          </w:p>
          <w:p w14:paraId="07448B05" w14:textId="25769405" w:rsidR="00AE452A" w:rsidRDefault="00AE452A" w:rsidP="00AE452A">
            <w:pPr>
              <w:widowControl w:val="0"/>
              <w:overflowPunct w:val="0"/>
              <w:autoSpaceDE w:val="0"/>
              <w:autoSpaceDN w:val="0"/>
              <w:adjustRightInd w:val="0"/>
              <w:spacing w:line="260" w:lineRule="exact"/>
              <w:textAlignment w:val="baseline"/>
              <w:rPr>
                <w:b/>
                <w:sz w:val="20"/>
                <w:szCs w:val="20"/>
              </w:rPr>
            </w:pPr>
          </w:p>
          <w:p w14:paraId="51193F62" w14:textId="749D1D11" w:rsidR="00517DAD" w:rsidRPr="00CC3696" w:rsidRDefault="00517DAD" w:rsidP="00AE452A">
            <w:pPr>
              <w:widowControl w:val="0"/>
              <w:overflowPunct w:val="0"/>
              <w:autoSpaceDE w:val="0"/>
              <w:autoSpaceDN w:val="0"/>
              <w:adjustRightInd w:val="0"/>
              <w:spacing w:line="260" w:lineRule="exact"/>
              <w:textAlignment w:val="baseline"/>
              <w:rPr>
                <w:sz w:val="20"/>
                <w:szCs w:val="20"/>
              </w:rPr>
            </w:pPr>
            <w:r w:rsidRPr="00CC3696">
              <w:rPr>
                <w:sz w:val="20"/>
                <w:szCs w:val="20"/>
              </w:rPr>
              <w:t>Details circulated before the meeting by MS and discussed in District councilors report.</w:t>
            </w:r>
          </w:p>
          <w:p w14:paraId="73576F16" w14:textId="77777777" w:rsidR="00AE452A" w:rsidRDefault="00AE452A" w:rsidP="00AE452A">
            <w:pPr>
              <w:widowControl w:val="0"/>
              <w:overflowPunct w:val="0"/>
              <w:autoSpaceDE w:val="0"/>
              <w:autoSpaceDN w:val="0"/>
              <w:adjustRightInd w:val="0"/>
              <w:spacing w:line="260" w:lineRule="exact"/>
              <w:textAlignment w:val="baseline"/>
              <w:rPr>
                <w:b/>
                <w:sz w:val="20"/>
                <w:szCs w:val="20"/>
              </w:rPr>
            </w:pPr>
          </w:p>
          <w:p w14:paraId="763C135C" w14:textId="6B95F7FC" w:rsidR="00AE452A" w:rsidRPr="00AE452A" w:rsidRDefault="00AE452A" w:rsidP="00AE452A">
            <w:pPr>
              <w:widowControl w:val="0"/>
              <w:overflowPunct w:val="0"/>
              <w:autoSpaceDE w:val="0"/>
              <w:autoSpaceDN w:val="0"/>
              <w:adjustRightInd w:val="0"/>
              <w:spacing w:line="260" w:lineRule="exact"/>
              <w:textAlignment w:val="baseline"/>
              <w:rPr>
                <w:b/>
                <w:sz w:val="20"/>
                <w:szCs w:val="20"/>
              </w:rPr>
            </w:pPr>
          </w:p>
        </w:tc>
        <w:tc>
          <w:tcPr>
            <w:tcW w:w="1440" w:type="dxa"/>
          </w:tcPr>
          <w:p w14:paraId="79BF980B" w14:textId="5511B158" w:rsidR="00B44001" w:rsidRPr="005A77D4" w:rsidRDefault="00B44001" w:rsidP="00B44001">
            <w:pPr>
              <w:rPr>
                <w:sz w:val="20"/>
                <w:szCs w:val="20"/>
              </w:rPr>
            </w:pPr>
          </w:p>
        </w:tc>
      </w:tr>
      <w:tr w:rsidR="00AE452A" w:rsidRPr="005A77D4" w14:paraId="6D9F40CF" w14:textId="77777777" w:rsidTr="002B5FF1">
        <w:tc>
          <w:tcPr>
            <w:tcW w:w="1240" w:type="dxa"/>
          </w:tcPr>
          <w:p w14:paraId="42541F7F" w14:textId="243364C9" w:rsidR="00AE452A" w:rsidRDefault="00AE452A" w:rsidP="00B44001">
            <w:pPr>
              <w:jc w:val="center"/>
              <w:rPr>
                <w:rFonts w:ascii="Book Antiqua" w:hAnsi="Book Antiqua"/>
                <w:sz w:val="20"/>
                <w:szCs w:val="20"/>
              </w:rPr>
            </w:pPr>
            <w:r>
              <w:rPr>
                <w:rFonts w:ascii="Book Antiqua" w:hAnsi="Book Antiqua"/>
                <w:sz w:val="20"/>
                <w:szCs w:val="20"/>
              </w:rPr>
              <w:t>113/17-18</w:t>
            </w:r>
          </w:p>
        </w:tc>
        <w:tc>
          <w:tcPr>
            <w:tcW w:w="6079" w:type="dxa"/>
          </w:tcPr>
          <w:p w14:paraId="5EE96868" w14:textId="77777777" w:rsidR="00AE452A" w:rsidRPr="00CF70AB" w:rsidRDefault="00AE452A" w:rsidP="00AE452A">
            <w:pPr>
              <w:widowControl w:val="0"/>
              <w:overflowPunct w:val="0"/>
              <w:autoSpaceDE w:val="0"/>
              <w:autoSpaceDN w:val="0"/>
              <w:adjustRightInd w:val="0"/>
              <w:spacing w:line="260" w:lineRule="exact"/>
              <w:textAlignment w:val="baseline"/>
              <w:rPr>
                <w:b/>
                <w:sz w:val="20"/>
                <w:szCs w:val="20"/>
              </w:rPr>
            </w:pPr>
            <w:r w:rsidRPr="00CF70AB">
              <w:rPr>
                <w:b/>
                <w:sz w:val="20"/>
                <w:szCs w:val="20"/>
              </w:rPr>
              <w:t>Cats eyes replacement on cycle path</w:t>
            </w:r>
          </w:p>
          <w:p w14:paraId="1C1A5F25" w14:textId="42102ADC" w:rsidR="00AE452A" w:rsidRPr="00CF70AB" w:rsidRDefault="00AE452A" w:rsidP="00AE452A">
            <w:pPr>
              <w:widowControl w:val="0"/>
              <w:overflowPunct w:val="0"/>
              <w:autoSpaceDE w:val="0"/>
              <w:autoSpaceDN w:val="0"/>
              <w:adjustRightInd w:val="0"/>
              <w:spacing w:line="260" w:lineRule="exact"/>
              <w:textAlignment w:val="baseline"/>
              <w:rPr>
                <w:b/>
                <w:sz w:val="20"/>
                <w:szCs w:val="20"/>
              </w:rPr>
            </w:pPr>
          </w:p>
          <w:p w14:paraId="01492479" w14:textId="32AE5E9E" w:rsidR="00CF70AB" w:rsidRPr="00CF70AB" w:rsidRDefault="00CF70AB" w:rsidP="00AE452A">
            <w:pPr>
              <w:widowControl w:val="0"/>
              <w:overflowPunct w:val="0"/>
              <w:autoSpaceDE w:val="0"/>
              <w:autoSpaceDN w:val="0"/>
              <w:adjustRightInd w:val="0"/>
              <w:spacing w:line="260" w:lineRule="exact"/>
              <w:textAlignment w:val="baseline"/>
              <w:rPr>
                <w:sz w:val="20"/>
                <w:szCs w:val="20"/>
              </w:rPr>
            </w:pPr>
            <w:r w:rsidRPr="00CF70AB">
              <w:rPr>
                <w:sz w:val="20"/>
                <w:szCs w:val="20"/>
              </w:rPr>
              <w:lastRenderedPageBreak/>
              <w:t xml:space="preserve">Clerk has discussed with Highways the replacement of the </w:t>
            </w:r>
            <w:proofErr w:type="gramStart"/>
            <w:r w:rsidRPr="00CF70AB">
              <w:rPr>
                <w:sz w:val="20"/>
                <w:szCs w:val="20"/>
              </w:rPr>
              <w:t>cats</w:t>
            </w:r>
            <w:proofErr w:type="gramEnd"/>
            <w:r w:rsidRPr="00CF70AB">
              <w:rPr>
                <w:sz w:val="20"/>
                <w:szCs w:val="20"/>
              </w:rPr>
              <w:t xml:space="preserve"> eyes on the cycle path. Highways have given the details of the model and supplier normally used and the clerk has obtained a quote. Each unit is £32.99, and in addition a resin drum is needed at a cost of £125 which will cover 16 lights. Installation cost is an extra on top of this. It was agreed to go ahead with 16 new lights provided that the cost of materials and installation is £1000 or less. Clerk to obtain quote. </w:t>
            </w:r>
          </w:p>
          <w:p w14:paraId="5F26A021" w14:textId="77777777" w:rsidR="002E348E" w:rsidRPr="00CF70AB" w:rsidRDefault="002E348E" w:rsidP="00AE452A">
            <w:pPr>
              <w:widowControl w:val="0"/>
              <w:overflowPunct w:val="0"/>
              <w:autoSpaceDE w:val="0"/>
              <w:autoSpaceDN w:val="0"/>
              <w:adjustRightInd w:val="0"/>
              <w:spacing w:line="260" w:lineRule="exact"/>
              <w:textAlignment w:val="baseline"/>
              <w:rPr>
                <w:sz w:val="20"/>
                <w:szCs w:val="20"/>
              </w:rPr>
            </w:pPr>
          </w:p>
          <w:p w14:paraId="30491624" w14:textId="3B57385F" w:rsidR="00AE452A" w:rsidRPr="00CF70AB" w:rsidRDefault="00AE452A" w:rsidP="00AE452A">
            <w:pPr>
              <w:widowControl w:val="0"/>
              <w:overflowPunct w:val="0"/>
              <w:autoSpaceDE w:val="0"/>
              <w:autoSpaceDN w:val="0"/>
              <w:adjustRightInd w:val="0"/>
              <w:spacing w:line="260" w:lineRule="exact"/>
              <w:textAlignment w:val="baseline"/>
              <w:rPr>
                <w:sz w:val="20"/>
                <w:szCs w:val="20"/>
              </w:rPr>
            </w:pPr>
          </w:p>
        </w:tc>
        <w:tc>
          <w:tcPr>
            <w:tcW w:w="1440" w:type="dxa"/>
          </w:tcPr>
          <w:p w14:paraId="7EE33618" w14:textId="77777777" w:rsidR="00AE452A" w:rsidRPr="005A77D4" w:rsidRDefault="00AE452A" w:rsidP="00B44001">
            <w:pPr>
              <w:rPr>
                <w:sz w:val="20"/>
                <w:szCs w:val="20"/>
              </w:rPr>
            </w:pPr>
          </w:p>
        </w:tc>
      </w:tr>
      <w:tr w:rsidR="00AE452A" w:rsidRPr="005A77D4" w14:paraId="3382AFAD" w14:textId="77777777" w:rsidTr="002B5FF1">
        <w:tc>
          <w:tcPr>
            <w:tcW w:w="1240" w:type="dxa"/>
          </w:tcPr>
          <w:p w14:paraId="7E6AE02B" w14:textId="01D4ABB3" w:rsidR="00AE452A" w:rsidRDefault="00AE452A" w:rsidP="00B44001">
            <w:pPr>
              <w:jc w:val="center"/>
              <w:rPr>
                <w:rFonts w:ascii="Book Antiqua" w:hAnsi="Book Antiqua"/>
                <w:sz w:val="20"/>
                <w:szCs w:val="20"/>
              </w:rPr>
            </w:pPr>
            <w:r>
              <w:rPr>
                <w:rFonts w:ascii="Book Antiqua" w:hAnsi="Book Antiqua"/>
                <w:sz w:val="20"/>
                <w:szCs w:val="20"/>
              </w:rPr>
              <w:t>114/17-18</w:t>
            </w:r>
          </w:p>
        </w:tc>
        <w:tc>
          <w:tcPr>
            <w:tcW w:w="6079" w:type="dxa"/>
          </w:tcPr>
          <w:p w14:paraId="3A7183EA" w14:textId="77777777" w:rsidR="00AE452A" w:rsidRDefault="00AE452A" w:rsidP="00AE452A">
            <w:pPr>
              <w:widowControl w:val="0"/>
              <w:overflowPunct w:val="0"/>
              <w:autoSpaceDE w:val="0"/>
              <w:autoSpaceDN w:val="0"/>
              <w:adjustRightInd w:val="0"/>
              <w:spacing w:line="260" w:lineRule="exact"/>
              <w:textAlignment w:val="baseline"/>
              <w:rPr>
                <w:b/>
                <w:sz w:val="20"/>
                <w:szCs w:val="20"/>
              </w:rPr>
            </w:pPr>
            <w:r>
              <w:rPr>
                <w:b/>
                <w:sz w:val="20"/>
                <w:szCs w:val="20"/>
              </w:rPr>
              <w:t>Crime reports in Horningsea</w:t>
            </w:r>
          </w:p>
          <w:p w14:paraId="0605B50F" w14:textId="6DE985D1" w:rsidR="00AE452A" w:rsidRDefault="00AE452A" w:rsidP="00AE452A">
            <w:pPr>
              <w:widowControl w:val="0"/>
              <w:overflowPunct w:val="0"/>
              <w:autoSpaceDE w:val="0"/>
              <w:autoSpaceDN w:val="0"/>
              <w:adjustRightInd w:val="0"/>
              <w:spacing w:line="260" w:lineRule="exact"/>
              <w:textAlignment w:val="baseline"/>
              <w:rPr>
                <w:b/>
                <w:sz w:val="20"/>
                <w:szCs w:val="20"/>
              </w:rPr>
            </w:pPr>
          </w:p>
          <w:p w14:paraId="32BF8E13" w14:textId="728876FC" w:rsidR="00FC3614" w:rsidRPr="00FC3614" w:rsidRDefault="00FC3614" w:rsidP="00AE452A">
            <w:pPr>
              <w:widowControl w:val="0"/>
              <w:overflowPunct w:val="0"/>
              <w:autoSpaceDE w:val="0"/>
              <w:autoSpaceDN w:val="0"/>
              <w:adjustRightInd w:val="0"/>
              <w:spacing w:line="260" w:lineRule="exact"/>
              <w:textAlignment w:val="baseline"/>
              <w:rPr>
                <w:sz w:val="20"/>
                <w:szCs w:val="20"/>
              </w:rPr>
            </w:pPr>
            <w:r w:rsidRPr="00FC3614">
              <w:rPr>
                <w:sz w:val="20"/>
                <w:szCs w:val="20"/>
              </w:rPr>
              <w:t xml:space="preserve">Unfortunately, crime has been on the increase recently with more shed and car break ins and a burglary in the village. MS to add a piece to Horningsea Herald to bring more awareness to the problem. </w:t>
            </w:r>
          </w:p>
          <w:p w14:paraId="253E8A68" w14:textId="77777777" w:rsidR="00AE452A" w:rsidRPr="00FC3614" w:rsidRDefault="00AE452A" w:rsidP="00AE452A">
            <w:pPr>
              <w:widowControl w:val="0"/>
              <w:overflowPunct w:val="0"/>
              <w:autoSpaceDE w:val="0"/>
              <w:autoSpaceDN w:val="0"/>
              <w:adjustRightInd w:val="0"/>
              <w:spacing w:line="260" w:lineRule="exact"/>
              <w:textAlignment w:val="baseline"/>
              <w:rPr>
                <w:sz w:val="20"/>
                <w:szCs w:val="20"/>
              </w:rPr>
            </w:pPr>
          </w:p>
          <w:p w14:paraId="6526C4B6" w14:textId="23FFBE91" w:rsidR="00AE452A" w:rsidRPr="00AE452A" w:rsidRDefault="00AE452A" w:rsidP="00AE452A">
            <w:pPr>
              <w:widowControl w:val="0"/>
              <w:overflowPunct w:val="0"/>
              <w:autoSpaceDE w:val="0"/>
              <w:autoSpaceDN w:val="0"/>
              <w:adjustRightInd w:val="0"/>
              <w:spacing w:line="260" w:lineRule="exact"/>
              <w:textAlignment w:val="baseline"/>
              <w:rPr>
                <w:b/>
                <w:sz w:val="20"/>
                <w:szCs w:val="20"/>
              </w:rPr>
            </w:pPr>
          </w:p>
        </w:tc>
        <w:tc>
          <w:tcPr>
            <w:tcW w:w="1440" w:type="dxa"/>
          </w:tcPr>
          <w:p w14:paraId="1B5553F5" w14:textId="77777777" w:rsidR="00AE452A" w:rsidRPr="005A77D4" w:rsidRDefault="00AE452A" w:rsidP="00B44001">
            <w:pPr>
              <w:rPr>
                <w:sz w:val="20"/>
                <w:szCs w:val="20"/>
              </w:rPr>
            </w:pPr>
          </w:p>
        </w:tc>
      </w:tr>
      <w:tr w:rsidR="00B44001" w:rsidRPr="005A77D4" w14:paraId="180A8203" w14:textId="77777777" w:rsidTr="002B5FF1">
        <w:tc>
          <w:tcPr>
            <w:tcW w:w="1240" w:type="dxa"/>
          </w:tcPr>
          <w:p w14:paraId="453AE4A9" w14:textId="3E8E00C6" w:rsidR="00B44001" w:rsidRPr="005A77D4" w:rsidRDefault="00AE452A" w:rsidP="00B44001">
            <w:pPr>
              <w:jc w:val="center"/>
              <w:rPr>
                <w:rFonts w:ascii="Book Antiqua" w:hAnsi="Book Antiqua"/>
                <w:sz w:val="20"/>
                <w:szCs w:val="20"/>
              </w:rPr>
            </w:pPr>
            <w:r>
              <w:rPr>
                <w:rFonts w:ascii="Book Antiqua" w:hAnsi="Book Antiqua"/>
                <w:sz w:val="20"/>
                <w:szCs w:val="20"/>
              </w:rPr>
              <w:t>115</w:t>
            </w:r>
            <w:r w:rsidR="00B44001" w:rsidRPr="005A77D4">
              <w:rPr>
                <w:rFonts w:ascii="Book Antiqua" w:hAnsi="Book Antiqua"/>
                <w:sz w:val="20"/>
                <w:szCs w:val="20"/>
              </w:rPr>
              <w:t>/17-18</w:t>
            </w:r>
          </w:p>
        </w:tc>
        <w:tc>
          <w:tcPr>
            <w:tcW w:w="6079" w:type="dxa"/>
          </w:tcPr>
          <w:p w14:paraId="4B835161" w14:textId="77777777" w:rsidR="00B44001" w:rsidRPr="00EA61A0" w:rsidRDefault="00B44001" w:rsidP="00B44001">
            <w:pPr>
              <w:widowControl w:val="0"/>
              <w:overflowPunct w:val="0"/>
              <w:autoSpaceDE w:val="0"/>
              <w:autoSpaceDN w:val="0"/>
              <w:adjustRightInd w:val="0"/>
              <w:spacing w:line="260" w:lineRule="exact"/>
              <w:textAlignment w:val="baseline"/>
              <w:rPr>
                <w:b/>
                <w:sz w:val="20"/>
                <w:szCs w:val="20"/>
              </w:rPr>
            </w:pPr>
            <w:r w:rsidRPr="00EA61A0">
              <w:rPr>
                <w:b/>
                <w:sz w:val="20"/>
                <w:szCs w:val="20"/>
              </w:rPr>
              <w:t>Finance</w:t>
            </w:r>
          </w:p>
          <w:p w14:paraId="33C13CBA" w14:textId="77777777" w:rsidR="00B44001" w:rsidRPr="00EA61A0" w:rsidRDefault="00B44001" w:rsidP="00B44001">
            <w:pPr>
              <w:widowControl w:val="0"/>
              <w:overflowPunct w:val="0"/>
              <w:autoSpaceDE w:val="0"/>
              <w:autoSpaceDN w:val="0"/>
              <w:adjustRightInd w:val="0"/>
              <w:spacing w:line="260" w:lineRule="exact"/>
              <w:textAlignment w:val="baseline"/>
              <w:rPr>
                <w:b/>
                <w:sz w:val="20"/>
                <w:szCs w:val="20"/>
              </w:rPr>
            </w:pPr>
          </w:p>
          <w:p w14:paraId="1E9DEA7D" w14:textId="77777777" w:rsidR="00B44001" w:rsidRPr="00EA61A0" w:rsidRDefault="00B44001" w:rsidP="00B44001">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Payments since last meeting</w:t>
            </w:r>
          </w:p>
          <w:p w14:paraId="2B3985CB" w14:textId="2146AAD5" w:rsidR="00B44001" w:rsidRDefault="009D5CE5" w:rsidP="00B44001">
            <w:pPr>
              <w:pStyle w:val="ListParagraph"/>
              <w:widowControl w:val="0"/>
              <w:overflowPunct w:val="0"/>
              <w:autoSpaceDE w:val="0"/>
              <w:autoSpaceDN w:val="0"/>
              <w:adjustRightInd w:val="0"/>
              <w:spacing w:line="260" w:lineRule="exact"/>
              <w:textAlignment w:val="baseline"/>
              <w:rPr>
                <w:sz w:val="20"/>
                <w:szCs w:val="20"/>
              </w:rPr>
            </w:pPr>
            <w:r>
              <w:rPr>
                <w:sz w:val="20"/>
                <w:szCs w:val="20"/>
              </w:rPr>
              <w:t>None</w:t>
            </w:r>
          </w:p>
          <w:p w14:paraId="335BA082" w14:textId="77777777" w:rsidR="009D5CE5" w:rsidRDefault="009D5CE5" w:rsidP="00B44001">
            <w:pPr>
              <w:pStyle w:val="ListParagraph"/>
              <w:widowControl w:val="0"/>
              <w:overflowPunct w:val="0"/>
              <w:autoSpaceDE w:val="0"/>
              <w:autoSpaceDN w:val="0"/>
              <w:adjustRightInd w:val="0"/>
              <w:spacing w:line="260" w:lineRule="exact"/>
              <w:textAlignment w:val="baseline"/>
              <w:rPr>
                <w:sz w:val="20"/>
                <w:szCs w:val="20"/>
              </w:rPr>
            </w:pPr>
          </w:p>
          <w:p w14:paraId="05602D9A" w14:textId="7F1470E9" w:rsidR="00B44001" w:rsidRDefault="00B44001" w:rsidP="00B44001">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The following payments were approv</w:t>
            </w:r>
            <w:r w:rsidR="009D5CE5">
              <w:rPr>
                <w:sz w:val="20"/>
                <w:szCs w:val="20"/>
              </w:rPr>
              <w:t>ed and signed by Cllr Balm and Cllr Pleasants</w:t>
            </w:r>
          </w:p>
          <w:p w14:paraId="16E28158" w14:textId="77777777" w:rsidR="00B44001" w:rsidRPr="00A241E7" w:rsidRDefault="00B44001" w:rsidP="00B44001">
            <w:pPr>
              <w:pStyle w:val="ListParagraph"/>
              <w:rPr>
                <w:sz w:val="20"/>
                <w:szCs w:val="20"/>
              </w:rPr>
            </w:pPr>
          </w:p>
          <w:p w14:paraId="25DD2929" w14:textId="77777777" w:rsidR="009D5CE5" w:rsidRDefault="009D5CE5" w:rsidP="009D5CE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1) CGM- £182.40</w:t>
            </w:r>
          </w:p>
          <w:p w14:paraId="3080C431" w14:textId="77777777" w:rsidR="009D5CE5" w:rsidRDefault="009D5CE5" w:rsidP="009D5CE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2)CGM- £210.00</w:t>
            </w:r>
          </w:p>
          <w:p w14:paraId="56F34B6A" w14:textId="77777777" w:rsidR="009D5CE5" w:rsidRDefault="009D5CE5" w:rsidP="009D5CE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3) CGM- £182.40</w:t>
            </w:r>
          </w:p>
          <w:p w14:paraId="4EA10383" w14:textId="77777777" w:rsidR="009D5CE5" w:rsidRDefault="009D5CE5" w:rsidP="009D5CE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proofErr w:type="gramStart"/>
            <w:r>
              <w:rPr>
                <w:rFonts w:ascii="Book Antiqua" w:hAnsi="Book Antiqua"/>
                <w:sz w:val="20"/>
                <w:szCs w:val="20"/>
              </w:rPr>
              <w:t>4 )</w:t>
            </w:r>
            <w:proofErr w:type="gramEnd"/>
            <w:r>
              <w:rPr>
                <w:rFonts w:ascii="Book Antiqua" w:hAnsi="Book Antiqua"/>
                <w:sz w:val="20"/>
                <w:szCs w:val="20"/>
              </w:rPr>
              <w:t xml:space="preserve"> CGM-£182.40</w:t>
            </w:r>
          </w:p>
          <w:p w14:paraId="1210A8E9" w14:textId="77777777" w:rsidR="009D5CE5" w:rsidRDefault="009D5CE5" w:rsidP="009D5CE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5) M. Starkie – travel claim – £67.50</w:t>
            </w:r>
          </w:p>
          <w:p w14:paraId="242CB0D6" w14:textId="77777777" w:rsidR="009D5CE5" w:rsidRDefault="009D5CE5" w:rsidP="009D5CE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6) H Livermore-expenses- £60.80</w:t>
            </w:r>
            <w:r>
              <w:rPr>
                <w:rFonts w:ascii="Book Antiqua" w:hAnsi="Book Antiqua"/>
                <w:sz w:val="20"/>
                <w:szCs w:val="20"/>
              </w:rPr>
              <w:br/>
            </w:r>
          </w:p>
          <w:p w14:paraId="520B6670" w14:textId="77777777" w:rsidR="00B44001" w:rsidRDefault="00B44001" w:rsidP="00B44001">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p>
          <w:p w14:paraId="106A2CAE" w14:textId="272AA300" w:rsidR="00B44001" w:rsidRDefault="00B44001" w:rsidP="00B44001">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Budget update-16-17</w:t>
            </w:r>
          </w:p>
          <w:p w14:paraId="29BBF57E" w14:textId="2BEBCC5E" w:rsidR="00CF70AB" w:rsidRPr="00EA61A0" w:rsidRDefault="00CF70AB" w:rsidP="00CF70AB">
            <w:pPr>
              <w:pStyle w:val="ListParagraph"/>
              <w:widowControl w:val="0"/>
              <w:overflowPunct w:val="0"/>
              <w:autoSpaceDE w:val="0"/>
              <w:autoSpaceDN w:val="0"/>
              <w:adjustRightInd w:val="0"/>
              <w:spacing w:line="260" w:lineRule="exact"/>
              <w:textAlignment w:val="baseline"/>
              <w:rPr>
                <w:sz w:val="20"/>
                <w:szCs w:val="20"/>
              </w:rPr>
            </w:pPr>
            <w:r>
              <w:rPr>
                <w:sz w:val="20"/>
                <w:szCs w:val="20"/>
              </w:rPr>
              <w:t>Spending is in line with budget</w:t>
            </w:r>
          </w:p>
          <w:p w14:paraId="557C3476" w14:textId="4D06BDDC" w:rsidR="00B44001" w:rsidRPr="00EA61A0" w:rsidRDefault="00B44001" w:rsidP="00B44001">
            <w:pPr>
              <w:pStyle w:val="ListParagraph"/>
              <w:widowControl w:val="0"/>
              <w:overflowPunct w:val="0"/>
              <w:autoSpaceDE w:val="0"/>
              <w:autoSpaceDN w:val="0"/>
              <w:adjustRightInd w:val="0"/>
              <w:spacing w:line="260" w:lineRule="exact"/>
              <w:textAlignment w:val="baseline"/>
              <w:rPr>
                <w:sz w:val="20"/>
                <w:szCs w:val="20"/>
              </w:rPr>
            </w:pPr>
          </w:p>
          <w:p w14:paraId="39101B41" w14:textId="77777777" w:rsidR="00B44001" w:rsidRPr="00EA61A0" w:rsidRDefault="00B44001" w:rsidP="00B44001">
            <w:pPr>
              <w:pStyle w:val="ListParagraph"/>
              <w:widowControl w:val="0"/>
              <w:overflowPunct w:val="0"/>
              <w:autoSpaceDE w:val="0"/>
              <w:autoSpaceDN w:val="0"/>
              <w:adjustRightInd w:val="0"/>
              <w:spacing w:line="260" w:lineRule="exact"/>
              <w:textAlignment w:val="baseline"/>
              <w:rPr>
                <w:sz w:val="20"/>
                <w:szCs w:val="20"/>
              </w:rPr>
            </w:pPr>
          </w:p>
          <w:p w14:paraId="18F5637E" w14:textId="77777777" w:rsidR="00B44001" w:rsidRPr="00EA61A0" w:rsidRDefault="00B44001" w:rsidP="00B44001">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Bank reconciliation</w:t>
            </w:r>
          </w:p>
          <w:p w14:paraId="7F6300A1" w14:textId="3D41FA43" w:rsidR="00B44001" w:rsidRPr="009D5CE5" w:rsidRDefault="00CF70AB" w:rsidP="009D5CE5">
            <w:pPr>
              <w:pStyle w:val="ListParagraph"/>
              <w:widowControl w:val="0"/>
              <w:overflowPunct w:val="0"/>
              <w:autoSpaceDE w:val="0"/>
              <w:autoSpaceDN w:val="0"/>
              <w:adjustRightInd w:val="0"/>
              <w:spacing w:line="260" w:lineRule="exact"/>
              <w:textAlignment w:val="baseline"/>
              <w:rPr>
                <w:sz w:val="20"/>
                <w:szCs w:val="20"/>
              </w:rPr>
            </w:pPr>
            <w:r>
              <w:rPr>
                <w:sz w:val="20"/>
                <w:szCs w:val="20"/>
              </w:rPr>
              <w:t>Circulated before the meeting, Signed by the chair.</w:t>
            </w:r>
          </w:p>
        </w:tc>
        <w:tc>
          <w:tcPr>
            <w:tcW w:w="1440" w:type="dxa"/>
          </w:tcPr>
          <w:p w14:paraId="141C2D82" w14:textId="77777777" w:rsidR="00B44001" w:rsidRPr="005A77D4" w:rsidRDefault="00B44001" w:rsidP="00B44001">
            <w:pPr>
              <w:rPr>
                <w:sz w:val="20"/>
                <w:szCs w:val="20"/>
              </w:rPr>
            </w:pPr>
          </w:p>
        </w:tc>
      </w:tr>
      <w:tr w:rsidR="009D5CE5" w:rsidRPr="005A77D4" w14:paraId="7A1194C8" w14:textId="77777777" w:rsidTr="002B5FF1">
        <w:tc>
          <w:tcPr>
            <w:tcW w:w="1240" w:type="dxa"/>
          </w:tcPr>
          <w:p w14:paraId="0AF11EFD" w14:textId="05DC40BE" w:rsidR="009D5CE5" w:rsidRDefault="009D5CE5" w:rsidP="009D5CE5">
            <w:pPr>
              <w:jc w:val="center"/>
              <w:rPr>
                <w:rFonts w:ascii="Book Antiqua" w:hAnsi="Book Antiqua"/>
                <w:sz w:val="20"/>
                <w:szCs w:val="20"/>
              </w:rPr>
            </w:pPr>
            <w:r>
              <w:rPr>
                <w:rFonts w:ascii="Book Antiqua" w:hAnsi="Book Antiqua"/>
                <w:sz w:val="20"/>
                <w:szCs w:val="20"/>
              </w:rPr>
              <w:t>116/17-18</w:t>
            </w:r>
          </w:p>
        </w:tc>
        <w:tc>
          <w:tcPr>
            <w:tcW w:w="6079" w:type="dxa"/>
          </w:tcPr>
          <w:p w14:paraId="7FFF22FB" w14:textId="74F36238" w:rsidR="009D5CE5" w:rsidRDefault="009D5CE5" w:rsidP="009D5CE5">
            <w:pPr>
              <w:widowControl w:val="0"/>
              <w:overflowPunct w:val="0"/>
              <w:autoSpaceDE w:val="0"/>
              <w:autoSpaceDN w:val="0"/>
              <w:adjustRightInd w:val="0"/>
              <w:spacing w:line="260" w:lineRule="exact"/>
              <w:textAlignment w:val="baseline"/>
              <w:rPr>
                <w:b/>
                <w:sz w:val="20"/>
                <w:szCs w:val="20"/>
              </w:rPr>
            </w:pPr>
            <w:r w:rsidRPr="009D5CE5">
              <w:rPr>
                <w:b/>
                <w:sz w:val="20"/>
                <w:szCs w:val="20"/>
              </w:rPr>
              <w:t>Appointment of internal auditor for 17-18 accounts</w:t>
            </w:r>
          </w:p>
          <w:p w14:paraId="380BF6C1" w14:textId="3E06200E" w:rsidR="00CE67A6" w:rsidRDefault="00CE67A6" w:rsidP="009D5CE5">
            <w:pPr>
              <w:widowControl w:val="0"/>
              <w:overflowPunct w:val="0"/>
              <w:autoSpaceDE w:val="0"/>
              <w:autoSpaceDN w:val="0"/>
              <w:adjustRightInd w:val="0"/>
              <w:spacing w:line="260" w:lineRule="exact"/>
              <w:textAlignment w:val="baseline"/>
              <w:rPr>
                <w:b/>
                <w:sz w:val="20"/>
                <w:szCs w:val="20"/>
              </w:rPr>
            </w:pPr>
          </w:p>
          <w:p w14:paraId="0C08A00A" w14:textId="3F962BA3" w:rsidR="00CE67A6" w:rsidRPr="002E348E" w:rsidRDefault="00860026" w:rsidP="009D5CE5">
            <w:pPr>
              <w:widowControl w:val="0"/>
              <w:overflowPunct w:val="0"/>
              <w:autoSpaceDE w:val="0"/>
              <w:autoSpaceDN w:val="0"/>
              <w:adjustRightInd w:val="0"/>
              <w:spacing w:line="260" w:lineRule="exact"/>
              <w:textAlignment w:val="baseline"/>
              <w:rPr>
                <w:sz w:val="20"/>
                <w:szCs w:val="20"/>
              </w:rPr>
            </w:pPr>
            <w:r w:rsidRPr="002E348E">
              <w:rPr>
                <w:sz w:val="20"/>
                <w:szCs w:val="20"/>
              </w:rPr>
              <w:t xml:space="preserve">Michael Williamson </w:t>
            </w:r>
            <w:r w:rsidR="002E348E" w:rsidRPr="002E348E">
              <w:rPr>
                <w:sz w:val="20"/>
                <w:szCs w:val="20"/>
              </w:rPr>
              <w:t xml:space="preserve">of </w:t>
            </w:r>
            <w:proofErr w:type="spellStart"/>
            <w:r w:rsidR="002E348E" w:rsidRPr="002E348E">
              <w:rPr>
                <w:sz w:val="20"/>
                <w:szCs w:val="20"/>
              </w:rPr>
              <w:t>MiJan</w:t>
            </w:r>
            <w:proofErr w:type="spellEnd"/>
            <w:r w:rsidR="002E348E" w:rsidRPr="002E348E">
              <w:rPr>
                <w:sz w:val="20"/>
                <w:szCs w:val="20"/>
              </w:rPr>
              <w:t xml:space="preserve"> Ltd </w:t>
            </w:r>
            <w:r w:rsidRPr="002E348E">
              <w:rPr>
                <w:sz w:val="20"/>
                <w:szCs w:val="20"/>
              </w:rPr>
              <w:t xml:space="preserve">has written to the clerk to inform of </w:t>
            </w:r>
            <w:proofErr w:type="gramStart"/>
            <w:r w:rsidRPr="002E348E">
              <w:rPr>
                <w:sz w:val="20"/>
                <w:szCs w:val="20"/>
              </w:rPr>
              <w:t>a small increase</w:t>
            </w:r>
            <w:proofErr w:type="gramEnd"/>
            <w:r w:rsidRPr="002E348E">
              <w:rPr>
                <w:sz w:val="20"/>
                <w:szCs w:val="20"/>
              </w:rPr>
              <w:t xml:space="preserve"> in auditing fees as of next yea</w:t>
            </w:r>
            <w:r w:rsidR="002E348E" w:rsidRPr="002E348E">
              <w:rPr>
                <w:sz w:val="20"/>
                <w:szCs w:val="20"/>
              </w:rPr>
              <w:t xml:space="preserve">r. It was agreed to appoint Michael as auditor of Horningsea Parish council accounts for the </w:t>
            </w:r>
            <w:proofErr w:type="gramStart"/>
            <w:r w:rsidR="002E348E" w:rsidRPr="002E348E">
              <w:rPr>
                <w:sz w:val="20"/>
                <w:szCs w:val="20"/>
              </w:rPr>
              <w:t>financial year</w:t>
            </w:r>
            <w:proofErr w:type="gramEnd"/>
            <w:r w:rsidR="002E348E" w:rsidRPr="002E348E">
              <w:rPr>
                <w:sz w:val="20"/>
                <w:szCs w:val="20"/>
              </w:rPr>
              <w:t xml:space="preserve"> 2017-18. </w:t>
            </w:r>
          </w:p>
          <w:p w14:paraId="3EFE44D3" w14:textId="3BA315B7" w:rsidR="00CE67A6" w:rsidRPr="002E348E" w:rsidRDefault="00CE67A6" w:rsidP="009D5CE5">
            <w:pPr>
              <w:widowControl w:val="0"/>
              <w:overflowPunct w:val="0"/>
              <w:autoSpaceDE w:val="0"/>
              <w:autoSpaceDN w:val="0"/>
              <w:adjustRightInd w:val="0"/>
              <w:spacing w:line="260" w:lineRule="exact"/>
              <w:textAlignment w:val="baseline"/>
              <w:rPr>
                <w:sz w:val="20"/>
                <w:szCs w:val="20"/>
              </w:rPr>
            </w:pPr>
          </w:p>
          <w:p w14:paraId="5F3E784C" w14:textId="77777777" w:rsidR="009D5CE5" w:rsidRPr="009D5CE5" w:rsidRDefault="009D5CE5" w:rsidP="009D5CE5">
            <w:pPr>
              <w:widowControl w:val="0"/>
              <w:overflowPunct w:val="0"/>
              <w:autoSpaceDE w:val="0"/>
              <w:autoSpaceDN w:val="0"/>
              <w:adjustRightInd w:val="0"/>
              <w:spacing w:line="260" w:lineRule="exact"/>
              <w:textAlignment w:val="baseline"/>
              <w:rPr>
                <w:b/>
                <w:sz w:val="20"/>
                <w:szCs w:val="20"/>
              </w:rPr>
            </w:pPr>
            <w:bookmarkStart w:id="0" w:name="_GoBack"/>
            <w:bookmarkEnd w:id="0"/>
          </w:p>
        </w:tc>
        <w:tc>
          <w:tcPr>
            <w:tcW w:w="1440" w:type="dxa"/>
          </w:tcPr>
          <w:p w14:paraId="7A99D1C6" w14:textId="77777777" w:rsidR="009D5CE5" w:rsidRPr="005A77D4" w:rsidRDefault="009D5CE5" w:rsidP="009D5CE5">
            <w:pPr>
              <w:rPr>
                <w:sz w:val="20"/>
                <w:szCs w:val="20"/>
              </w:rPr>
            </w:pPr>
          </w:p>
        </w:tc>
      </w:tr>
      <w:tr w:rsidR="009D5CE5" w:rsidRPr="005A77D4" w14:paraId="36778173" w14:textId="77777777" w:rsidTr="002B5FF1">
        <w:tc>
          <w:tcPr>
            <w:tcW w:w="1240" w:type="dxa"/>
          </w:tcPr>
          <w:p w14:paraId="3646949C" w14:textId="3704FC0F" w:rsidR="009D5CE5" w:rsidRPr="005A77D4" w:rsidRDefault="009D5CE5" w:rsidP="009D5CE5">
            <w:pPr>
              <w:jc w:val="center"/>
              <w:rPr>
                <w:rFonts w:ascii="Book Antiqua" w:hAnsi="Book Antiqua"/>
                <w:sz w:val="20"/>
                <w:szCs w:val="20"/>
              </w:rPr>
            </w:pPr>
            <w:r>
              <w:rPr>
                <w:rFonts w:ascii="Book Antiqua" w:hAnsi="Book Antiqua"/>
                <w:sz w:val="20"/>
                <w:szCs w:val="20"/>
              </w:rPr>
              <w:t>117</w:t>
            </w:r>
            <w:r w:rsidRPr="005A77D4">
              <w:rPr>
                <w:rFonts w:ascii="Book Antiqua" w:hAnsi="Book Antiqua"/>
                <w:sz w:val="20"/>
                <w:szCs w:val="20"/>
              </w:rPr>
              <w:t>/17-18</w:t>
            </w:r>
          </w:p>
        </w:tc>
        <w:tc>
          <w:tcPr>
            <w:tcW w:w="6079" w:type="dxa"/>
          </w:tcPr>
          <w:p w14:paraId="14DD057D" w14:textId="1EB352E4" w:rsidR="009D5CE5" w:rsidRPr="00EA61A0" w:rsidRDefault="009D5CE5" w:rsidP="009D5CE5">
            <w:pPr>
              <w:widowControl w:val="0"/>
              <w:overflowPunct w:val="0"/>
              <w:autoSpaceDE w:val="0"/>
              <w:autoSpaceDN w:val="0"/>
              <w:adjustRightInd w:val="0"/>
              <w:spacing w:line="260" w:lineRule="exact"/>
              <w:textAlignment w:val="baseline"/>
              <w:rPr>
                <w:b/>
                <w:sz w:val="20"/>
                <w:szCs w:val="20"/>
              </w:rPr>
            </w:pPr>
            <w:r>
              <w:rPr>
                <w:b/>
                <w:sz w:val="20"/>
                <w:szCs w:val="20"/>
              </w:rPr>
              <w:t>Clerks report</w:t>
            </w:r>
          </w:p>
          <w:p w14:paraId="02EF7388" w14:textId="5E98256A" w:rsidR="009D5CE5" w:rsidRPr="00CE67A6" w:rsidRDefault="009D5CE5" w:rsidP="009D5CE5">
            <w:pPr>
              <w:widowControl w:val="0"/>
              <w:overflowPunct w:val="0"/>
              <w:autoSpaceDE w:val="0"/>
              <w:autoSpaceDN w:val="0"/>
              <w:adjustRightInd w:val="0"/>
              <w:spacing w:line="260" w:lineRule="exact"/>
              <w:textAlignment w:val="baseline"/>
              <w:rPr>
                <w:sz w:val="20"/>
                <w:szCs w:val="20"/>
              </w:rPr>
            </w:pPr>
          </w:p>
          <w:p w14:paraId="4AD8F95B" w14:textId="36B1A58A" w:rsidR="00CE67A6" w:rsidRPr="00CE67A6" w:rsidRDefault="00CE67A6" w:rsidP="00CE67A6">
            <w:pPr>
              <w:pStyle w:val="ListParagraph"/>
              <w:numPr>
                <w:ilvl w:val="0"/>
                <w:numId w:val="50"/>
              </w:numPr>
              <w:rPr>
                <w:rFonts w:eastAsia="Times New Roman"/>
                <w:sz w:val="20"/>
                <w:szCs w:val="20"/>
                <w:lang w:val="en-GB"/>
              </w:rPr>
            </w:pPr>
            <w:r w:rsidRPr="00CE67A6">
              <w:rPr>
                <w:rFonts w:eastAsia="Times New Roman"/>
                <w:color w:val="26282A"/>
                <w:sz w:val="20"/>
                <w:szCs w:val="20"/>
                <w:shd w:val="clear" w:color="auto" w:fill="FFFFFF"/>
                <w:lang w:val="en-GB"/>
              </w:rPr>
              <w:lastRenderedPageBreak/>
              <w:t>General Data Protection Regulations 2018</w:t>
            </w:r>
            <w:r w:rsidRPr="00CE67A6">
              <w:rPr>
                <w:rFonts w:eastAsia="Times New Roman"/>
                <w:color w:val="26282A"/>
                <w:sz w:val="20"/>
                <w:szCs w:val="20"/>
                <w:shd w:val="clear" w:color="auto" w:fill="FFFFFF"/>
                <w:lang w:val="en-GB"/>
              </w:rPr>
              <w:t>- New regulations come into force in May 18. Clerk will attend training provided by SLCC on 8</w:t>
            </w:r>
            <w:r w:rsidRPr="00CE67A6">
              <w:rPr>
                <w:rFonts w:eastAsia="Times New Roman"/>
                <w:color w:val="26282A"/>
                <w:sz w:val="20"/>
                <w:szCs w:val="20"/>
                <w:shd w:val="clear" w:color="auto" w:fill="FFFFFF"/>
                <w:vertAlign w:val="superscript"/>
                <w:lang w:val="en-GB"/>
              </w:rPr>
              <w:t>th</w:t>
            </w:r>
            <w:r w:rsidRPr="00CE67A6">
              <w:rPr>
                <w:rFonts w:eastAsia="Times New Roman"/>
                <w:color w:val="26282A"/>
                <w:sz w:val="20"/>
                <w:szCs w:val="20"/>
                <w:shd w:val="clear" w:color="auto" w:fill="FFFFFF"/>
                <w:lang w:val="en-GB"/>
              </w:rPr>
              <w:t xml:space="preserve"> December. </w:t>
            </w:r>
          </w:p>
          <w:p w14:paraId="00E2EBFC" w14:textId="76F8D2B0" w:rsidR="00CE67A6" w:rsidRPr="00CE67A6" w:rsidRDefault="00CE67A6" w:rsidP="00CE67A6">
            <w:pPr>
              <w:pStyle w:val="ListParagraph"/>
              <w:numPr>
                <w:ilvl w:val="0"/>
                <w:numId w:val="50"/>
              </w:numPr>
              <w:rPr>
                <w:rFonts w:eastAsia="Times New Roman"/>
                <w:sz w:val="20"/>
                <w:szCs w:val="20"/>
                <w:lang w:val="en-GB"/>
              </w:rPr>
            </w:pPr>
            <w:r w:rsidRPr="00CE67A6">
              <w:rPr>
                <w:sz w:val="20"/>
                <w:szCs w:val="20"/>
              </w:rPr>
              <w:t>Damage to Cemetery gate post</w:t>
            </w:r>
            <w:r w:rsidRPr="00CE67A6">
              <w:rPr>
                <w:sz w:val="20"/>
                <w:szCs w:val="20"/>
              </w:rPr>
              <w:t xml:space="preserve">- </w:t>
            </w:r>
            <w:proofErr w:type="gramStart"/>
            <w:r w:rsidRPr="00CE67A6">
              <w:rPr>
                <w:sz w:val="20"/>
                <w:szCs w:val="20"/>
              </w:rPr>
              <w:t>The</w:t>
            </w:r>
            <w:proofErr w:type="gramEnd"/>
            <w:r w:rsidRPr="00CE67A6">
              <w:rPr>
                <w:sz w:val="20"/>
                <w:szCs w:val="20"/>
              </w:rPr>
              <w:t xml:space="preserve"> cemetery gate post has been damaged. Clerk has asked John Harrison to quote for work needed. </w:t>
            </w:r>
            <w:r w:rsidR="00860026">
              <w:rPr>
                <w:sz w:val="20"/>
                <w:szCs w:val="20"/>
              </w:rPr>
              <w:t xml:space="preserve">It was agreed the work could be proceeded with subject to a quote of £200 or less. </w:t>
            </w:r>
          </w:p>
          <w:p w14:paraId="0DE038F7" w14:textId="77777777" w:rsidR="00CD1A1B" w:rsidRPr="00CE67A6" w:rsidRDefault="00CD1A1B" w:rsidP="009D5CE5">
            <w:pPr>
              <w:widowControl w:val="0"/>
              <w:overflowPunct w:val="0"/>
              <w:autoSpaceDE w:val="0"/>
              <w:autoSpaceDN w:val="0"/>
              <w:adjustRightInd w:val="0"/>
              <w:spacing w:line="260" w:lineRule="exact"/>
              <w:textAlignment w:val="baseline"/>
              <w:rPr>
                <w:sz w:val="20"/>
                <w:szCs w:val="20"/>
              </w:rPr>
            </w:pPr>
          </w:p>
          <w:p w14:paraId="4CC000C2" w14:textId="40295ED3" w:rsidR="009D5CE5" w:rsidRPr="00EA61A0" w:rsidRDefault="009D5CE5" w:rsidP="009D5CE5">
            <w:pPr>
              <w:widowControl w:val="0"/>
              <w:overflowPunct w:val="0"/>
              <w:autoSpaceDE w:val="0"/>
              <w:autoSpaceDN w:val="0"/>
              <w:adjustRightInd w:val="0"/>
              <w:spacing w:line="260" w:lineRule="exact"/>
              <w:textAlignment w:val="baseline"/>
              <w:rPr>
                <w:sz w:val="20"/>
                <w:szCs w:val="20"/>
              </w:rPr>
            </w:pPr>
          </w:p>
        </w:tc>
        <w:tc>
          <w:tcPr>
            <w:tcW w:w="1440" w:type="dxa"/>
          </w:tcPr>
          <w:p w14:paraId="776692CC" w14:textId="77777777" w:rsidR="009D5CE5" w:rsidRDefault="009D5CE5" w:rsidP="009D5CE5">
            <w:pPr>
              <w:rPr>
                <w:sz w:val="20"/>
                <w:szCs w:val="20"/>
              </w:rPr>
            </w:pPr>
          </w:p>
          <w:p w14:paraId="595E75A3" w14:textId="77777777" w:rsidR="009D5CE5" w:rsidRDefault="009D5CE5" w:rsidP="009D5CE5">
            <w:pPr>
              <w:rPr>
                <w:sz w:val="20"/>
                <w:szCs w:val="20"/>
              </w:rPr>
            </w:pPr>
          </w:p>
          <w:p w14:paraId="7CE9F561" w14:textId="40FB87F1" w:rsidR="009D5CE5" w:rsidRPr="005A77D4" w:rsidRDefault="009D5CE5" w:rsidP="009D5CE5">
            <w:pPr>
              <w:rPr>
                <w:sz w:val="20"/>
                <w:szCs w:val="20"/>
              </w:rPr>
            </w:pPr>
          </w:p>
        </w:tc>
      </w:tr>
      <w:tr w:rsidR="0003440B" w:rsidRPr="005A77D4" w14:paraId="092068E4" w14:textId="77777777" w:rsidTr="002B5FF1">
        <w:tc>
          <w:tcPr>
            <w:tcW w:w="1240" w:type="dxa"/>
          </w:tcPr>
          <w:p w14:paraId="41498309" w14:textId="0F408DAD" w:rsidR="0003440B" w:rsidRDefault="0003440B" w:rsidP="0003440B">
            <w:pPr>
              <w:jc w:val="center"/>
              <w:rPr>
                <w:rFonts w:ascii="Book Antiqua" w:hAnsi="Book Antiqua"/>
                <w:sz w:val="20"/>
                <w:szCs w:val="20"/>
              </w:rPr>
            </w:pPr>
            <w:r>
              <w:rPr>
                <w:rFonts w:ascii="Book Antiqua" w:hAnsi="Book Antiqua"/>
                <w:sz w:val="20"/>
                <w:szCs w:val="20"/>
              </w:rPr>
              <w:t>118/17-18</w:t>
            </w:r>
          </w:p>
        </w:tc>
        <w:tc>
          <w:tcPr>
            <w:tcW w:w="6079" w:type="dxa"/>
          </w:tcPr>
          <w:p w14:paraId="655AEFC5" w14:textId="5228434D" w:rsidR="00CD1A1B" w:rsidRDefault="0003440B" w:rsidP="0003440B">
            <w:pPr>
              <w:widowControl w:val="0"/>
              <w:overflowPunct w:val="0"/>
              <w:autoSpaceDE w:val="0"/>
              <w:autoSpaceDN w:val="0"/>
              <w:adjustRightInd w:val="0"/>
              <w:spacing w:line="260" w:lineRule="exact"/>
              <w:textAlignment w:val="baseline"/>
              <w:rPr>
                <w:b/>
                <w:sz w:val="20"/>
                <w:szCs w:val="20"/>
              </w:rPr>
            </w:pPr>
            <w:r w:rsidRPr="0003440B">
              <w:rPr>
                <w:b/>
                <w:sz w:val="20"/>
                <w:szCs w:val="20"/>
              </w:rPr>
              <w:t xml:space="preserve">Litter pick and cemetery tidy up </w:t>
            </w:r>
            <w:r w:rsidR="00CD1A1B">
              <w:rPr>
                <w:b/>
                <w:sz w:val="20"/>
                <w:szCs w:val="20"/>
              </w:rPr>
              <w:t>3rd</w:t>
            </w:r>
            <w:r w:rsidRPr="0003440B">
              <w:rPr>
                <w:b/>
                <w:sz w:val="20"/>
                <w:szCs w:val="20"/>
              </w:rPr>
              <w:t xml:space="preserve"> December</w:t>
            </w:r>
          </w:p>
          <w:p w14:paraId="6DAAC021" w14:textId="4A99A60D" w:rsidR="00CD1A1B" w:rsidRDefault="00CD1A1B" w:rsidP="0003440B">
            <w:pPr>
              <w:widowControl w:val="0"/>
              <w:overflowPunct w:val="0"/>
              <w:autoSpaceDE w:val="0"/>
              <w:autoSpaceDN w:val="0"/>
              <w:adjustRightInd w:val="0"/>
              <w:spacing w:line="260" w:lineRule="exact"/>
              <w:textAlignment w:val="baseline"/>
              <w:rPr>
                <w:b/>
                <w:sz w:val="20"/>
                <w:szCs w:val="20"/>
              </w:rPr>
            </w:pPr>
          </w:p>
          <w:p w14:paraId="03842881" w14:textId="30D8504B" w:rsidR="00CD1A1B" w:rsidRPr="00CD1A1B" w:rsidRDefault="00CD1A1B" w:rsidP="0003440B">
            <w:pPr>
              <w:widowControl w:val="0"/>
              <w:overflowPunct w:val="0"/>
              <w:autoSpaceDE w:val="0"/>
              <w:autoSpaceDN w:val="0"/>
              <w:adjustRightInd w:val="0"/>
              <w:spacing w:line="260" w:lineRule="exact"/>
              <w:textAlignment w:val="baseline"/>
              <w:rPr>
                <w:sz w:val="20"/>
                <w:szCs w:val="20"/>
              </w:rPr>
            </w:pPr>
            <w:r w:rsidRPr="00CD1A1B">
              <w:rPr>
                <w:sz w:val="20"/>
                <w:szCs w:val="20"/>
              </w:rPr>
              <w:t>Litter pick and cemetery tidy up has been arranged by Cllr Pleasants and will meet at 10.30am in the cemetery on 3</w:t>
            </w:r>
            <w:r w:rsidRPr="00CD1A1B">
              <w:rPr>
                <w:sz w:val="20"/>
                <w:szCs w:val="20"/>
                <w:vertAlign w:val="superscript"/>
              </w:rPr>
              <w:t>rd</w:t>
            </w:r>
            <w:r w:rsidRPr="00CD1A1B">
              <w:rPr>
                <w:sz w:val="20"/>
                <w:szCs w:val="20"/>
              </w:rPr>
              <w:t xml:space="preserve"> December.</w:t>
            </w:r>
          </w:p>
          <w:p w14:paraId="3812FE4B" w14:textId="77777777" w:rsidR="0003440B" w:rsidRPr="00CD1A1B" w:rsidRDefault="0003440B" w:rsidP="0003440B">
            <w:pPr>
              <w:widowControl w:val="0"/>
              <w:overflowPunct w:val="0"/>
              <w:autoSpaceDE w:val="0"/>
              <w:autoSpaceDN w:val="0"/>
              <w:adjustRightInd w:val="0"/>
              <w:spacing w:line="260" w:lineRule="exact"/>
              <w:textAlignment w:val="baseline"/>
              <w:rPr>
                <w:sz w:val="20"/>
                <w:szCs w:val="20"/>
              </w:rPr>
            </w:pPr>
          </w:p>
          <w:p w14:paraId="3C34C1DE" w14:textId="26697DFC" w:rsidR="0003440B" w:rsidRPr="0003440B" w:rsidRDefault="0003440B" w:rsidP="0003440B">
            <w:pPr>
              <w:widowControl w:val="0"/>
              <w:overflowPunct w:val="0"/>
              <w:autoSpaceDE w:val="0"/>
              <w:autoSpaceDN w:val="0"/>
              <w:adjustRightInd w:val="0"/>
              <w:spacing w:line="260" w:lineRule="exact"/>
              <w:textAlignment w:val="baseline"/>
              <w:rPr>
                <w:b/>
                <w:sz w:val="20"/>
                <w:szCs w:val="20"/>
              </w:rPr>
            </w:pPr>
          </w:p>
        </w:tc>
        <w:tc>
          <w:tcPr>
            <w:tcW w:w="1440" w:type="dxa"/>
          </w:tcPr>
          <w:p w14:paraId="4EFE3412" w14:textId="77777777" w:rsidR="0003440B" w:rsidRDefault="0003440B" w:rsidP="0003440B">
            <w:pPr>
              <w:rPr>
                <w:sz w:val="20"/>
                <w:szCs w:val="20"/>
              </w:rPr>
            </w:pPr>
          </w:p>
        </w:tc>
      </w:tr>
      <w:tr w:rsidR="0003440B" w:rsidRPr="005A77D4" w14:paraId="52B31935" w14:textId="77777777" w:rsidTr="002B5FF1">
        <w:tc>
          <w:tcPr>
            <w:tcW w:w="1240" w:type="dxa"/>
          </w:tcPr>
          <w:p w14:paraId="372727E0" w14:textId="0BFBF08C" w:rsidR="0003440B" w:rsidRPr="005A77D4" w:rsidRDefault="0003440B" w:rsidP="0003440B">
            <w:pPr>
              <w:rPr>
                <w:rFonts w:ascii="Book Antiqua" w:hAnsi="Book Antiqua"/>
                <w:sz w:val="20"/>
                <w:szCs w:val="20"/>
              </w:rPr>
            </w:pPr>
            <w:r>
              <w:rPr>
                <w:rFonts w:ascii="Book Antiqua" w:hAnsi="Book Antiqua"/>
                <w:sz w:val="20"/>
                <w:szCs w:val="20"/>
              </w:rPr>
              <w:t>119</w:t>
            </w:r>
            <w:r w:rsidRPr="005A77D4">
              <w:rPr>
                <w:rFonts w:ascii="Book Antiqua" w:hAnsi="Book Antiqua"/>
                <w:sz w:val="20"/>
                <w:szCs w:val="20"/>
              </w:rPr>
              <w:t>/17-18</w:t>
            </w:r>
          </w:p>
        </w:tc>
        <w:tc>
          <w:tcPr>
            <w:tcW w:w="6079" w:type="dxa"/>
          </w:tcPr>
          <w:p w14:paraId="3256EA06" w14:textId="77777777" w:rsidR="0003440B" w:rsidRPr="000D7568" w:rsidRDefault="0003440B" w:rsidP="0003440B">
            <w:pPr>
              <w:widowControl w:val="0"/>
              <w:overflowPunct w:val="0"/>
              <w:autoSpaceDE w:val="0"/>
              <w:autoSpaceDN w:val="0"/>
              <w:adjustRightInd w:val="0"/>
              <w:spacing w:line="260" w:lineRule="exact"/>
              <w:textAlignment w:val="baseline"/>
              <w:rPr>
                <w:b/>
                <w:sz w:val="20"/>
                <w:szCs w:val="20"/>
              </w:rPr>
            </w:pPr>
            <w:r w:rsidRPr="000D7568">
              <w:rPr>
                <w:b/>
                <w:sz w:val="20"/>
                <w:szCs w:val="20"/>
              </w:rPr>
              <w:t xml:space="preserve">Correspondence received- </w:t>
            </w:r>
          </w:p>
          <w:p w14:paraId="68E19FD3" w14:textId="77777777" w:rsidR="00280C10" w:rsidRPr="00CE67A6" w:rsidRDefault="00280C10" w:rsidP="00280C10">
            <w:pPr>
              <w:pStyle w:val="ListParagraph"/>
              <w:widowControl w:val="0"/>
              <w:numPr>
                <w:ilvl w:val="0"/>
                <w:numId w:val="49"/>
              </w:numPr>
              <w:overflowPunct w:val="0"/>
              <w:autoSpaceDE w:val="0"/>
              <w:autoSpaceDN w:val="0"/>
              <w:adjustRightInd w:val="0"/>
              <w:spacing w:line="260" w:lineRule="exact"/>
              <w:textAlignment w:val="baseline"/>
              <w:rPr>
                <w:sz w:val="20"/>
                <w:szCs w:val="20"/>
              </w:rPr>
            </w:pPr>
            <w:r w:rsidRPr="00CE67A6">
              <w:rPr>
                <w:sz w:val="20"/>
                <w:szCs w:val="20"/>
              </w:rPr>
              <w:t xml:space="preserve">SLCC-  Disqualification criteria for </w:t>
            </w:r>
            <w:proofErr w:type="spellStart"/>
            <w:r w:rsidRPr="00CE67A6">
              <w:rPr>
                <w:sz w:val="20"/>
                <w:szCs w:val="20"/>
              </w:rPr>
              <w:t>councillors</w:t>
            </w:r>
            <w:proofErr w:type="spellEnd"/>
            <w:r w:rsidRPr="00CE67A6">
              <w:rPr>
                <w:sz w:val="20"/>
                <w:szCs w:val="20"/>
              </w:rPr>
              <w:t xml:space="preserve"> &amp; mayors.</w:t>
            </w:r>
          </w:p>
          <w:p w14:paraId="32BD4F93" w14:textId="77777777" w:rsidR="00280C10" w:rsidRPr="00CE67A6" w:rsidRDefault="00280C10" w:rsidP="00280C10">
            <w:pPr>
              <w:pStyle w:val="ListParagraph"/>
              <w:widowControl w:val="0"/>
              <w:numPr>
                <w:ilvl w:val="0"/>
                <w:numId w:val="49"/>
              </w:numPr>
              <w:overflowPunct w:val="0"/>
              <w:autoSpaceDE w:val="0"/>
              <w:autoSpaceDN w:val="0"/>
              <w:adjustRightInd w:val="0"/>
              <w:spacing w:line="260" w:lineRule="exact"/>
              <w:textAlignment w:val="baseline"/>
              <w:rPr>
                <w:sz w:val="20"/>
                <w:szCs w:val="20"/>
              </w:rPr>
            </w:pPr>
            <w:r w:rsidRPr="00CE67A6">
              <w:rPr>
                <w:sz w:val="20"/>
                <w:szCs w:val="20"/>
              </w:rPr>
              <w:t>Tree work at bus shelter at entrance to Kings Farm, H, High Street, Horningsea Ref: S/3842/17/TC</w:t>
            </w:r>
          </w:p>
          <w:p w14:paraId="23A27FCA" w14:textId="77777777" w:rsidR="00280C10" w:rsidRPr="00CE67A6" w:rsidRDefault="00280C10" w:rsidP="00280C10">
            <w:pPr>
              <w:pStyle w:val="ListParagraph"/>
              <w:widowControl w:val="0"/>
              <w:numPr>
                <w:ilvl w:val="0"/>
                <w:numId w:val="49"/>
              </w:numPr>
              <w:overflowPunct w:val="0"/>
              <w:autoSpaceDE w:val="0"/>
              <w:autoSpaceDN w:val="0"/>
              <w:adjustRightInd w:val="0"/>
              <w:spacing w:line="260" w:lineRule="exact"/>
              <w:textAlignment w:val="baseline"/>
              <w:rPr>
                <w:sz w:val="20"/>
                <w:szCs w:val="20"/>
              </w:rPr>
            </w:pPr>
            <w:r w:rsidRPr="00CE67A6">
              <w:rPr>
                <w:sz w:val="20"/>
                <w:szCs w:val="20"/>
              </w:rPr>
              <w:t xml:space="preserve">The Crown and Punchbowl, High Street, Horningsea, Cambridge, </w:t>
            </w:r>
            <w:proofErr w:type="spellStart"/>
            <w:r w:rsidRPr="00CE67A6">
              <w:rPr>
                <w:sz w:val="20"/>
                <w:szCs w:val="20"/>
              </w:rPr>
              <w:t>Cambridgeshire</w:t>
            </w:r>
            <w:proofErr w:type="spellEnd"/>
            <w:r w:rsidRPr="00CE67A6">
              <w:rPr>
                <w:sz w:val="20"/>
                <w:szCs w:val="20"/>
              </w:rPr>
              <w:t xml:space="preserve">, CB25 9JG Ref: S/3984/17/NM-Information only </w:t>
            </w:r>
          </w:p>
          <w:p w14:paraId="2C0D2381" w14:textId="31884E6E" w:rsidR="00280C10" w:rsidRPr="00CE67A6" w:rsidRDefault="00280C10" w:rsidP="00280C10">
            <w:pPr>
              <w:pStyle w:val="ListParagraph"/>
              <w:widowControl w:val="0"/>
              <w:numPr>
                <w:ilvl w:val="0"/>
                <w:numId w:val="49"/>
              </w:numPr>
              <w:overflowPunct w:val="0"/>
              <w:autoSpaceDE w:val="0"/>
              <w:autoSpaceDN w:val="0"/>
              <w:adjustRightInd w:val="0"/>
              <w:spacing w:line="260" w:lineRule="exact"/>
              <w:textAlignment w:val="baseline"/>
              <w:rPr>
                <w:sz w:val="20"/>
                <w:szCs w:val="20"/>
              </w:rPr>
            </w:pPr>
            <w:r w:rsidRPr="00CE67A6">
              <w:rPr>
                <w:sz w:val="20"/>
                <w:szCs w:val="20"/>
              </w:rPr>
              <w:t xml:space="preserve">East </w:t>
            </w:r>
            <w:proofErr w:type="spellStart"/>
            <w:r w:rsidRPr="00CE67A6">
              <w:rPr>
                <w:sz w:val="20"/>
                <w:szCs w:val="20"/>
              </w:rPr>
              <w:t>Cambridgeshire</w:t>
            </w:r>
            <w:proofErr w:type="spellEnd"/>
            <w:r w:rsidRPr="00CE67A6">
              <w:rPr>
                <w:sz w:val="20"/>
                <w:szCs w:val="20"/>
              </w:rPr>
              <w:t xml:space="preserve"> Local Plan consultation</w:t>
            </w:r>
          </w:p>
          <w:p w14:paraId="58817C16" w14:textId="2108C86C" w:rsidR="0003440B" w:rsidRPr="00CE67A6" w:rsidRDefault="00280C10" w:rsidP="00280C10">
            <w:pPr>
              <w:pStyle w:val="ListParagraph"/>
              <w:widowControl w:val="0"/>
              <w:numPr>
                <w:ilvl w:val="0"/>
                <w:numId w:val="49"/>
              </w:numPr>
              <w:overflowPunct w:val="0"/>
              <w:autoSpaceDE w:val="0"/>
              <w:autoSpaceDN w:val="0"/>
              <w:adjustRightInd w:val="0"/>
              <w:spacing w:line="260" w:lineRule="exact"/>
              <w:textAlignment w:val="baseline"/>
              <w:rPr>
                <w:sz w:val="20"/>
                <w:szCs w:val="20"/>
              </w:rPr>
            </w:pPr>
            <w:proofErr w:type="spellStart"/>
            <w:r w:rsidRPr="00CE67A6">
              <w:rPr>
                <w:sz w:val="20"/>
                <w:szCs w:val="20"/>
              </w:rPr>
              <w:t>Cambridgeshire</w:t>
            </w:r>
            <w:proofErr w:type="spellEnd"/>
            <w:r w:rsidRPr="00CE67A6">
              <w:rPr>
                <w:sz w:val="20"/>
                <w:szCs w:val="20"/>
              </w:rPr>
              <w:t xml:space="preserve"> Town and Parish Council Draft Improvement Plan</w:t>
            </w:r>
          </w:p>
          <w:p w14:paraId="74319636" w14:textId="603DA606" w:rsidR="0003440B" w:rsidRPr="007F4955" w:rsidRDefault="0003440B" w:rsidP="0003440B">
            <w:pPr>
              <w:widowControl w:val="0"/>
              <w:overflowPunct w:val="0"/>
              <w:autoSpaceDE w:val="0"/>
              <w:autoSpaceDN w:val="0"/>
              <w:adjustRightInd w:val="0"/>
              <w:spacing w:line="260" w:lineRule="exact"/>
              <w:textAlignment w:val="baseline"/>
              <w:rPr>
                <w:sz w:val="20"/>
                <w:szCs w:val="20"/>
              </w:rPr>
            </w:pPr>
          </w:p>
        </w:tc>
        <w:tc>
          <w:tcPr>
            <w:tcW w:w="1440" w:type="dxa"/>
          </w:tcPr>
          <w:p w14:paraId="06EE9B95" w14:textId="77777777" w:rsidR="0003440B" w:rsidRDefault="0003440B" w:rsidP="0003440B">
            <w:pPr>
              <w:rPr>
                <w:sz w:val="20"/>
                <w:szCs w:val="20"/>
              </w:rPr>
            </w:pPr>
          </w:p>
          <w:p w14:paraId="2917D67B" w14:textId="77777777" w:rsidR="00280C10" w:rsidRDefault="00280C10" w:rsidP="0003440B">
            <w:pPr>
              <w:rPr>
                <w:sz w:val="20"/>
                <w:szCs w:val="20"/>
              </w:rPr>
            </w:pPr>
            <w:r>
              <w:rPr>
                <w:sz w:val="20"/>
                <w:szCs w:val="20"/>
              </w:rPr>
              <w:t>Noted</w:t>
            </w:r>
          </w:p>
          <w:p w14:paraId="705E2708" w14:textId="77777777" w:rsidR="00280C10" w:rsidRDefault="00280C10" w:rsidP="0003440B">
            <w:pPr>
              <w:rPr>
                <w:sz w:val="20"/>
                <w:szCs w:val="20"/>
              </w:rPr>
            </w:pPr>
            <w:r>
              <w:rPr>
                <w:sz w:val="20"/>
                <w:szCs w:val="20"/>
              </w:rPr>
              <w:t>Noted</w:t>
            </w:r>
          </w:p>
          <w:p w14:paraId="5EEAFC48" w14:textId="77777777" w:rsidR="00280C10" w:rsidRDefault="00280C10" w:rsidP="0003440B">
            <w:pPr>
              <w:rPr>
                <w:sz w:val="20"/>
                <w:szCs w:val="20"/>
              </w:rPr>
            </w:pPr>
          </w:p>
          <w:p w14:paraId="7DF6DF3E" w14:textId="77777777" w:rsidR="00280C10" w:rsidRDefault="00280C10" w:rsidP="0003440B">
            <w:pPr>
              <w:rPr>
                <w:sz w:val="20"/>
                <w:szCs w:val="20"/>
              </w:rPr>
            </w:pPr>
          </w:p>
          <w:p w14:paraId="600CF71A" w14:textId="77777777" w:rsidR="00280C10" w:rsidRDefault="00280C10" w:rsidP="0003440B">
            <w:pPr>
              <w:rPr>
                <w:sz w:val="20"/>
                <w:szCs w:val="20"/>
              </w:rPr>
            </w:pPr>
            <w:r>
              <w:rPr>
                <w:sz w:val="20"/>
                <w:szCs w:val="20"/>
              </w:rPr>
              <w:t>Noted</w:t>
            </w:r>
          </w:p>
          <w:p w14:paraId="373A58B4" w14:textId="77777777" w:rsidR="00280C10" w:rsidRDefault="00280C10" w:rsidP="0003440B">
            <w:pPr>
              <w:rPr>
                <w:sz w:val="20"/>
                <w:szCs w:val="20"/>
              </w:rPr>
            </w:pPr>
          </w:p>
          <w:p w14:paraId="77398409" w14:textId="77777777" w:rsidR="00280C10" w:rsidRDefault="00280C10" w:rsidP="0003440B">
            <w:pPr>
              <w:rPr>
                <w:sz w:val="20"/>
                <w:szCs w:val="20"/>
              </w:rPr>
            </w:pPr>
          </w:p>
          <w:p w14:paraId="3462A7F3" w14:textId="77777777" w:rsidR="00280C10" w:rsidRDefault="00280C10" w:rsidP="0003440B">
            <w:pPr>
              <w:rPr>
                <w:sz w:val="20"/>
                <w:szCs w:val="20"/>
              </w:rPr>
            </w:pPr>
            <w:r>
              <w:rPr>
                <w:sz w:val="20"/>
                <w:szCs w:val="20"/>
              </w:rPr>
              <w:t>Noted</w:t>
            </w:r>
          </w:p>
          <w:p w14:paraId="2D5C8DA7" w14:textId="7A9D9433" w:rsidR="00280C10" w:rsidRPr="005A77D4" w:rsidRDefault="00280C10" w:rsidP="0003440B">
            <w:pPr>
              <w:rPr>
                <w:sz w:val="20"/>
                <w:szCs w:val="20"/>
              </w:rPr>
            </w:pPr>
            <w:r>
              <w:rPr>
                <w:sz w:val="20"/>
                <w:szCs w:val="20"/>
              </w:rPr>
              <w:t>Noted</w:t>
            </w:r>
          </w:p>
        </w:tc>
      </w:tr>
      <w:tr w:rsidR="0003440B" w:rsidRPr="005A77D4" w14:paraId="76488647" w14:textId="77777777" w:rsidTr="002B5FF1">
        <w:tc>
          <w:tcPr>
            <w:tcW w:w="1240" w:type="dxa"/>
          </w:tcPr>
          <w:p w14:paraId="19360556" w14:textId="55F9F7AC" w:rsidR="0003440B" w:rsidRDefault="0003440B" w:rsidP="0003440B">
            <w:pPr>
              <w:rPr>
                <w:rFonts w:ascii="Book Antiqua" w:hAnsi="Book Antiqua"/>
                <w:sz w:val="20"/>
                <w:szCs w:val="20"/>
              </w:rPr>
            </w:pPr>
            <w:r>
              <w:rPr>
                <w:rFonts w:ascii="Book Antiqua" w:hAnsi="Book Antiqua"/>
                <w:sz w:val="20"/>
                <w:szCs w:val="20"/>
              </w:rPr>
              <w:t>120/17-18</w:t>
            </w:r>
          </w:p>
        </w:tc>
        <w:tc>
          <w:tcPr>
            <w:tcW w:w="6079" w:type="dxa"/>
          </w:tcPr>
          <w:p w14:paraId="17561435" w14:textId="77777777" w:rsidR="0003440B" w:rsidRDefault="0003440B" w:rsidP="0003440B">
            <w:pPr>
              <w:widowControl w:val="0"/>
              <w:overflowPunct w:val="0"/>
              <w:autoSpaceDE w:val="0"/>
              <w:autoSpaceDN w:val="0"/>
              <w:adjustRightInd w:val="0"/>
              <w:spacing w:line="260" w:lineRule="exact"/>
              <w:textAlignment w:val="baseline"/>
              <w:rPr>
                <w:b/>
                <w:sz w:val="20"/>
                <w:szCs w:val="20"/>
              </w:rPr>
            </w:pPr>
            <w:proofErr w:type="spellStart"/>
            <w:r>
              <w:rPr>
                <w:b/>
                <w:sz w:val="20"/>
                <w:szCs w:val="20"/>
              </w:rPr>
              <w:t>Councillor</w:t>
            </w:r>
            <w:proofErr w:type="spellEnd"/>
            <w:r>
              <w:rPr>
                <w:b/>
                <w:sz w:val="20"/>
                <w:szCs w:val="20"/>
              </w:rPr>
              <w:t xml:space="preserve"> Training</w:t>
            </w:r>
          </w:p>
          <w:p w14:paraId="513CB2DC" w14:textId="77777777" w:rsidR="0003440B" w:rsidRDefault="0003440B" w:rsidP="0003440B">
            <w:pPr>
              <w:widowControl w:val="0"/>
              <w:overflowPunct w:val="0"/>
              <w:autoSpaceDE w:val="0"/>
              <w:autoSpaceDN w:val="0"/>
              <w:adjustRightInd w:val="0"/>
              <w:spacing w:line="260" w:lineRule="exact"/>
              <w:textAlignment w:val="baseline"/>
              <w:rPr>
                <w:b/>
                <w:sz w:val="20"/>
                <w:szCs w:val="20"/>
              </w:rPr>
            </w:pPr>
          </w:p>
          <w:p w14:paraId="67AD1A09" w14:textId="247713F1" w:rsidR="00860026" w:rsidRPr="00CF70AB" w:rsidRDefault="00CF70AB" w:rsidP="0003440B">
            <w:pPr>
              <w:widowControl w:val="0"/>
              <w:overflowPunct w:val="0"/>
              <w:autoSpaceDE w:val="0"/>
              <w:autoSpaceDN w:val="0"/>
              <w:adjustRightInd w:val="0"/>
              <w:spacing w:line="260" w:lineRule="exact"/>
              <w:textAlignment w:val="baseline"/>
              <w:rPr>
                <w:sz w:val="20"/>
                <w:szCs w:val="20"/>
              </w:rPr>
            </w:pPr>
            <w:r w:rsidRPr="00CF70AB">
              <w:rPr>
                <w:sz w:val="20"/>
                <w:szCs w:val="20"/>
              </w:rPr>
              <w:t xml:space="preserve">Cllr Starkie had put together a scenario based quiz which councilors </w:t>
            </w:r>
            <w:proofErr w:type="spellStart"/>
            <w:r w:rsidRPr="00CF70AB">
              <w:rPr>
                <w:sz w:val="20"/>
                <w:szCs w:val="20"/>
              </w:rPr>
              <w:t>Kitt</w:t>
            </w:r>
            <w:proofErr w:type="spellEnd"/>
            <w:r w:rsidRPr="00CF70AB">
              <w:rPr>
                <w:sz w:val="20"/>
                <w:szCs w:val="20"/>
              </w:rPr>
              <w:t>, Pleasants and Balm completed.</w:t>
            </w:r>
          </w:p>
          <w:p w14:paraId="24628F49" w14:textId="77777777" w:rsidR="00860026" w:rsidRPr="00CF70AB" w:rsidRDefault="00860026" w:rsidP="0003440B">
            <w:pPr>
              <w:widowControl w:val="0"/>
              <w:overflowPunct w:val="0"/>
              <w:autoSpaceDE w:val="0"/>
              <w:autoSpaceDN w:val="0"/>
              <w:adjustRightInd w:val="0"/>
              <w:spacing w:line="260" w:lineRule="exact"/>
              <w:textAlignment w:val="baseline"/>
              <w:rPr>
                <w:sz w:val="20"/>
                <w:szCs w:val="20"/>
              </w:rPr>
            </w:pPr>
          </w:p>
          <w:p w14:paraId="487785EA" w14:textId="76CCA854" w:rsidR="00860026" w:rsidRPr="000D7568" w:rsidRDefault="00860026" w:rsidP="0003440B">
            <w:pPr>
              <w:widowControl w:val="0"/>
              <w:overflowPunct w:val="0"/>
              <w:autoSpaceDE w:val="0"/>
              <w:autoSpaceDN w:val="0"/>
              <w:adjustRightInd w:val="0"/>
              <w:spacing w:line="260" w:lineRule="exact"/>
              <w:textAlignment w:val="baseline"/>
              <w:rPr>
                <w:b/>
                <w:sz w:val="20"/>
                <w:szCs w:val="20"/>
              </w:rPr>
            </w:pPr>
          </w:p>
        </w:tc>
        <w:tc>
          <w:tcPr>
            <w:tcW w:w="1440" w:type="dxa"/>
          </w:tcPr>
          <w:p w14:paraId="2C593B66" w14:textId="77777777" w:rsidR="0003440B" w:rsidRPr="005A77D4" w:rsidRDefault="0003440B" w:rsidP="0003440B">
            <w:pPr>
              <w:rPr>
                <w:sz w:val="20"/>
                <w:szCs w:val="20"/>
              </w:rPr>
            </w:pPr>
          </w:p>
        </w:tc>
      </w:tr>
      <w:tr w:rsidR="0003440B" w:rsidRPr="005A77D4" w14:paraId="1876CDAE" w14:textId="77777777" w:rsidTr="002B5FF1">
        <w:tc>
          <w:tcPr>
            <w:tcW w:w="1240" w:type="dxa"/>
          </w:tcPr>
          <w:p w14:paraId="64902F69" w14:textId="041D67F4" w:rsidR="0003440B" w:rsidRPr="005A77D4" w:rsidRDefault="0003440B" w:rsidP="0003440B">
            <w:pPr>
              <w:rPr>
                <w:rFonts w:ascii="Book Antiqua" w:hAnsi="Book Antiqua"/>
                <w:sz w:val="20"/>
                <w:szCs w:val="20"/>
              </w:rPr>
            </w:pPr>
            <w:r>
              <w:rPr>
                <w:rFonts w:ascii="Book Antiqua" w:hAnsi="Book Antiqua"/>
                <w:sz w:val="20"/>
                <w:szCs w:val="20"/>
              </w:rPr>
              <w:t>121</w:t>
            </w:r>
            <w:r w:rsidRPr="005A77D4">
              <w:rPr>
                <w:rFonts w:ascii="Book Antiqua" w:hAnsi="Book Antiqua"/>
                <w:sz w:val="20"/>
                <w:szCs w:val="20"/>
              </w:rPr>
              <w:t>/17-18</w:t>
            </w:r>
          </w:p>
        </w:tc>
        <w:tc>
          <w:tcPr>
            <w:tcW w:w="6079" w:type="dxa"/>
          </w:tcPr>
          <w:p w14:paraId="43995797" w14:textId="6F3760D1" w:rsidR="0003440B" w:rsidRDefault="0003440B" w:rsidP="0003440B">
            <w:pPr>
              <w:widowControl w:val="0"/>
              <w:overflowPunct w:val="0"/>
              <w:autoSpaceDE w:val="0"/>
              <w:autoSpaceDN w:val="0"/>
              <w:adjustRightInd w:val="0"/>
              <w:spacing w:line="260" w:lineRule="exact"/>
              <w:textAlignment w:val="baseline"/>
              <w:rPr>
                <w:b/>
                <w:sz w:val="20"/>
                <w:szCs w:val="20"/>
              </w:rPr>
            </w:pPr>
            <w:r>
              <w:rPr>
                <w:b/>
                <w:sz w:val="20"/>
                <w:szCs w:val="20"/>
              </w:rPr>
              <w:t>To accept notices and matters for the next agenda</w:t>
            </w:r>
          </w:p>
          <w:p w14:paraId="3A8A1F52" w14:textId="020C1505" w:rsidR="0003440B" w:rsidRDefault="0003440B" w:rsidP="0003440B">
            <w:pPr>
              <w:widowControl w:val="0"/>
              <w:overflowPunct w:val="0"/>
              <w:autoSpaceDE w:val="0"/>
              <w:autoSpaceDN w:val="0"/>
              <w:adjustRightInd w:val="0"/>
              <w:spacing w:line="260" w:lineRule="exact"/>
              <w:textAlignment w:val="baseline"/>
              <w:rPr>
                <w:b/>
                <w:sz w:val="20"/>
                <w:szCs w:val="20"/>
              </w:rPr>
            </w:pPr>
          </w:p>
          <w:p w14:paraId="248F212F" w14:textId="06B0303F" w:rsidR="002D77C5" w:rsidRPr="00CE67A6" w:rsidRDefault="002D77C5" w:rsidP="0003440B">
            <w:pPr>
              <w:widowControl w:val="0"/>
              <w:overflowPunct w:val="0"/>
              <w:autoSpaceDE w:val="0"/>
              <w:autoSpaceDN w:val="0"/>
              <w:adjustRightInd w:val="0"/>
              <w:spacing w:line="260" w:lineRule="exact"/>
              <w:textAlignment w:val="baseline"/>
              <w:rPr>
                <w:sz w:val="20"/>
                <w:szCs w:val="20"/>
              </w:rPr>
            </w:pPr>
            <w:r w:rsidRPr="00CE67A6">
              <w:rPr>
                <w:sz w:val="20"/>
                <w:szCs w:val="20"/>
              </w:rPr>
              <w:t>Budget and precept</w:t>
            </w:r>
          </w:p>
          <w:p w14:paraId="3037A1A0" w14:textId="214D64D5" w:rsidR="002D77C5" w:rsidRPr="00CE67A6" w:rsidRDefault="002D77C5" w:rsidP="0003440B">
            <w:pPr>
              <w:widowControl w:val="0"/>
              <w:overflowPunct w:val="0"/>
              <w:autoSpaceDE w:val="0"/>
              <w:autoSpaceDN w:val="0"/>
              <w:adjustRightInd w:val="0"/>
              <w:spacing w:line="260" w:lineRule="exact"/>
              <w:textAlignment w:val="baseline"/>
              <w:rPr>
                <w:sz w:val="20"/>
                <w:szCs w:val="20"/>
              </w:rPr>
            </w:pPr>
            <w:r w:rsidRPr="00CE67A6">
              <w:rPr>
                <w:sz w:val="20"/>
                <w:szCs w:val="20"/>
              </w:rPr>
              <w:t xml:space="preserve">Defibrillator </w:t>
            </w:r>
          </w:p>
          <w:p w14:paraId="3121F361" w14:textId="5731582F" w:rsidR="002D77C5" w:rsidRPr="00CE67A6" w:rsidRDefault="002D77C5" w:rsidP="0003440B">
            <w:pPr>
              <w:widowControl w:val="0"/>
              <w:overflowPunct w:val="0"/>
              <w:autoSpaceDE w:val="0"/>
              <w:autoSpaceDN w:val="0"/>
              <w:adjustRightInd w:val="0"/>
              <w:spacing w:line="260" w:lineRule="exact"/>
              <w:textAlignment w:val="baseline"/>
              <w:rPr>
                <w:sz w:val="20"/>
                <w:szCs w:val="20"/>
              </w:rPr>
            </w:pPr>
            <w:proofErr w:type="spellStart"/>
            <w:r w:rsidRPr="00CE67A6">
              <w:rPr>
                <w:sz w:val="20"/>
                <w:szCs w:val="20"/>
              </w:rPr>
              <w:t>Councillor</w:t>
            </w:r>
            <w:proofErr w:type="spellEnd"/>
            <w:r w:rsidRPr="00CE67A6">
              <w:rPr>
                <w:sz w:val="20"/>
                <w:szCs w:val="20"/>
              </w:rPr>
              <w:t xml:space="preserve"> training</w:t>
            </w:r>
          </w:p>
          <w:p w14:paraId="1B10F318" w14:textId="147604C9" w:rsidR="002D77C5" w:rsidRPr="00CE67A6" w:rsidRDefault="002D77C5" w:rsidP="0003440B">
            <w:pPr>
              <w:widowControl w:val="0"/>
              <w:overflowPunct w:val="0"/>
              <w:autoSpaceDE w:val="0"/>
              <w:autoSpaceDN w:val="0"/>
              <w:adjustRightInd w:val="0"/>
              <w:spacing w:line="260" w:lineRule="exact"/>
              <w:textAlignment w:val="baseline"/>
              <w:rPr>
                <w:sz w:val="20"/>
                <w:szCs w:val="20"/>
              </w:rPr>
            </w:pPr>
            <w:r w:rsidRPr="00CE67A6">
              <w:rPr>
                <w:sz w:val="20"/>
                <w:szCs w:val="20"/>
              </w:rPr>
              <w:t>Work to bus stop opposi</w:t>
            </w:r>
            <w:r w:rsidR="00CE67A6" w:rsidRPr="00CE67A6">
              <w:rPr>
                <w:sz w:val="20"/>
                <w:szCs w:val="20"/>
              </w:rPr>
              <w:t>t</w:t>
            </w:r>
            <w:r w:rsidRPr="00CE67A6">
              <w:rPr>
                <w:sz w:val="20"/>
                <w:szCs w:val="20"/>
              </w:rPr>
              <w:t>e Biggin Abbey</w:t>
            </w:r>
          </w:p>
          <w:p w14:paraId="6EB5AAB6" w14:textId="77777777" w:rsidR="002D77C5" w:rsidRDefault="002D77C5" w:rsidP="0003440B">
            <w:pPr>
              <w:widowControl w:val="0"/>
              <w:overflowPunct w:val="0"/>
              <w:autoSpaceDE w:val="0"/>
              <w:autoSpaceDN w:val="0"/>
              <w:adjustRightInd w:val="0"/>
              <w:spacing w:line="260" w:lineRule="exact"/>
              <w:textAlignment w:val="baseline"/>
              <w:rPr>
                <w:b/>
                <w:sz w:val="20"/>
                <w:szCs w:val="20"/>
              </w:rPr>
            </w:pPr>
          </w:p>
          <w:p w14:paraId="6CC22354" w14:textId="77777777" w:rsidR="0003440B" w:rsidRDefault="0003440B" w:rsidP="0003440B">
            <w:pPr>
              <w:widowControl w:val="0"/>
              <w:overflowPunct w:val="0"/>
              <w:autoSpaceDE w:val="0"/>
              <w:autoSpaceDN w:val="0"/>
              <w:adjustRightInd w:val="0"/>
              <w:spacing w:line="260" w:lineRule="exact"/>
              <w:textAlignment w:val="baseline"/>
              <w:rPr>
                <w:b/>
                <w:sz w:val="20"/>
                <w:szCs w:val="20"/>
              </w:rPr>
            </w:pPr>
          </w:p>
          <w:p w14:paraId="3805853E" w14:textId="69EB6A16" w:rsidR="0003440B" w:rsidRPr="000E5F74" w:rsidRDefault="0003440B" w:rsidP="0003440B">
            <w:pPr>
              <w:widowControl w:val="0"/>
              <w:overflowPunct w:val="0"/>
              <w:autoSpaceDE w:val="0"/>
              <w:autoSpaceDN w:val="0"/>
              <w:adjustRightInd w:val="0"/>
              <w:spacing w:line="260" w:lineRule="exact"/>
              <w:textAlignment w:val="baseline"/>
              <w:rPr>
                <w:sz w:val="20"/>
                <w:szCs w:val="20"/>
              </w:rPr>
            </w:pPr>
            <w:r>
              <w:rPr>
                <w:sz w:val="20"/>
                <w:szCs w:val="20"/>
              </w:rPr>
              <w:t>The meeting closed at 21:40pm</w:t>
            </w:r>
          </w:p>
          <w:p w14:paraId="0A77B4AD" w14:textId="38F7BE0F" w:rsidR="0003440B" w:rsidRPr="005A77D4" w:rsidRDefault="0003440B" w:rsidP="0003440B">
            <w:pPr>
              <w:widowControl w:val="0"/>
              <w:overflowPunct w:val="0"/>
              <w:autoSpaceDE w:val="0"/>
              <w:autoSpaceDN w:val="0"/>
              <w:adjustRightInd w:val="0"/>
              <w:spacing w:line="260" w:lineRule="exact"/>
              <w:textAlignment w:val="baseline"/>
              <w:rPr>
                <w:b/>
                <w:sz w:val="20"/>
                <w:szCs w:val="20"/>
              </w:rPr>
            </w:pPr>
          </w:p>
        </w:tc>
        <w:tc>
          <w:tcPr>
            <w:tcW w:w="1440" w:type="dxa"/>
          </w:tcPr>
          <w:p w14:paraId="2D5B090C" w14:textId="77777777" w:rsidR="0003440B" w:rsidRPr="005A77D4" w:rsidRDefault="0003440B" w:rsidP="0003440B">
            <w:pPr>
              <w:rPr>
                <w:sz w:val="20"/>
                <w:szCs w:val="20"/>
              </w:rPr>
            </w:pPr>
          </w:p>
        </w:tc>
      </w:tr>
    </w:tbl>
    <w:p w14:paraId="23BF2330" w14:textId="5B4A8EFA" w:rsidR="003D6430" w:rsidRDefault="003D6430" w:rsidP="0082694E">
      <w:pPr>
        <w:jc w:val="center"/>
        <w:rPr>
          <w:b/>
          <w:sz w:val="20"/>
          <w:szCs w:val="20"/>
        </w:rPr>
      </w:pPr>
    </w:p>
    <w:p w14:paraId="565BE589" w14:textId="1E819502" w:rsidR="00CC3696" w:rsidRDefault="00CC3696" w:rsidP="0082694E">
      <w:pPr>
        <w:jc w:val="center"/>
        <w:rPr>
          <w:b/>
          <w:sz w:val="20"/>
          <w:szCs w:val="20"/>
        </w:rPr>
      </w:pPr>
    </w:p>
    <w:p w14:paraId="6C3E3834" w14:textId="29FF11DC" w:rsidR="00CC3696" w:rsidRDefault="00CC3696" w:rsidP="0082694E">
      <w:pPr>
        <w:jc w:val="center"/>
        <w:rPr>
          <w:b/>
          <w:sz w:val="20"/>
          <w:szCs w:val="20"/>
        </w:rPr>
      </w:pPr>
    </w:p>
    <w:p w14:paraId="395CFF36" w14:textId="3FB78FBC" w:rsidR="00CC3696" w:rsidRDefault="00CC3696" w:rsidP="0082694E">
      <w:pPr>
        <w:jc w:val="center"/>
        <w:rPr>
          <w:b/>
          <w:sz w:val="20"/>
          <w:szCs w:val="20"/>
        </w:rPr>
      </w:pPr>
    </w:p>
    <w:p w14:paraId="00120654" w14:textId="4E896EA0" w:rsidR="00CC3696" w:rsidRDefault="00CC3696" w:rsidP="0082694E">
      <w:pPr>
        <w:jc w:val="center"/>
        <w:rPr>
          <w:b/>
          <w:sz w:val="20"/>
          <w:szCs w:val="20"/>
        </w:rPr>
      </w:pPr>
    </w:p>
    <w:p w14:paraId="0965CD1E" w14:textId="217AA29C" w:rsidR="00CC3696" w:rsidRDefault="00CC3696" w:rsidP="0082694E">
      <w:pPr>
        <w:jc w:val="center"/>
        <w:rPr>
          <w:b/>
          <w:sz w:val="20"/>
          <w:szCs w:val="20"/>
        </w:rPr>
      </w:pPr>
    </w:p>
    <w:p w14:paraId="78BD02AD" w14:textId="061C960C" w:rsidR="00CC3696" w:rsidRDefault="00CC3696" w:rsidP="0082694E">
      <w:pPr>
        <w:jc w:val="center"/>
        <w:rPr>
          <w:b/>
          <w:sz w:val="20"/>
          <w:szCs w:val="20"/>
        </w:rPr>
      </w:pPr>
    </w:p>
    <w:p w14:paraId="11B4ECC1" w14:textId="64EB69E6" w:rsidR="00CC3696" w:rsidRDefault="00CC3696" w:rsidP="0082694E">
      <w:pPr>
        <w:jc w:val="center"/>
        <w:rPr>
          <w:b/>
          <w:sz w:val="20"/>
          <w:szCs w:val="20"/>
        </w:rPr>
      </w:pPr>
    </w:p>
    <w:p w14:paraId="364A88D4" w14:textId="646FF28C" w:rsidR="00CC3696" w:rsidRDefault="00CC3696" w:rsidP="0082694E">
      <w:pPr>
        <w:jc w:val="center"/>
        <w:rPr>
          <w:b/>
          <w:sz w:val="20"/>
          <w:szCs w:val="20"/>
        </w:rPr>
      </w:pPr>
    </w:p>
    <w:p w14:paraId="35B8D447" w14:textId="0EB48575" w:rsidR="00CC3696" w:rsidRDefault="00CC3696" w:rsidP="0082694E">
      <w:pPr>
        <w:jc w:val="center"/>
        <w:rPr>
          <w:b/>
          <w:sz w:val="20"/>
          <w:szCs w:val="20"/>
        </w:rPr>
      </w:pPr>
    </w:p>
    <w:p w14:paraId="3E708EEE" w14:textId="6A161CE0" w:rsidR="00CC3696" w:rsidRDefault="00CC3696" w:rsidP="0082694E">
      <w:pPr>
        <w:jc w:val="center"/>
        <w:rPr>
          <w:b/>
          <w:sz w:val="20"/>
          <w:szCs w:val="20"/>
        </w:rPr>
      </w:pPr>
      <w:r>
        <w:rPr>
          <w:b/>
          <w:sz w:val="20"/>
          <w:szCs w:val="20"/>
        </w:rPr>
        <w:lastRenderedPageBreak/>
        <w:t>Appendix 1</w:t>
      </w:r>
    </w:p>
    <w:p w14:paraId="6D5EB0B0" w14:textId="64AD3EAE" w:rsidR="00CC3696" w:rsidRDefault="00CC3696" w:rsidP="0082694E">
      <w:pPr>
        <w:jc w:val="center"/>
        <w:rPr>
          <w:b/>
          <w:sz w:val="20"/>
          <w:szCs w:val="20"/>
        </w:rPr>
      </w:pPr>
    </w:p>
    <w:p w14:paraId="4DEFC0D7" w14:textId="49FD651F" w:rsidR="00CC3696" w:rsidRDefault="00CC3696" w:rsidP="00CC3696">
      <w:pPr>
        <w:rPr>
          <w:b/>
          <w:sz w:val="20"/>
          <w:szCs w:val="20"/>
        </w:rPr>
      </w:pPr>
      <w:r>
        <w:rPr>
          <w:b/>
          <w:sz w:val="20"/>
          <w:szCs w:val="20"/>
        </w:rPr>
        <w:t xml:space="preserve">District councilors report </w:t>
      </w:r>
    </w:p>
    <w:p w14:paraId="191D3B58" w14:textId="117A53B9" w:rsidR="00CC3696" w:rsidRDefault="00CC3696" w:rsidP="00CC3696">
      <w:pPr>
        <w:rPr>
          <w:b/>
          <w:sz w:val="20"/>
          <w:szCs w:val="20"/>
        </w:rPr>
      </w:pPr>
    </w:p>
    <w:p w14:paraId="3B7FD746" w14:textId="77777777" w:rsidR="00CC3696" w:rsidRPr="00CC3696" w:rsidRDefault="00CC3696" w:rsidP="00CC3696">
      <w:pPr>
        <w:rPr>
          <w:b/>
          <w:sz w:val="20"/>
          <w:szCs w:val="20"/>
        </w:rPr>
      </w:pPr>
      <w:r w:rsidRPr="00CC3696">
        <w:rPr>
          <w:b/>
          <w:sz w:val="20"/>
          <w:szCs w:val="20"/>
        </w:rPr>
        <w:t>Local Plan</w:t>
      </w:r>
    </w:p>
    <w:p w14:paraId="327263BC" w14:textId="77777777" w:rsidR="00CC3696" w:rsidRPr="00CC3696" w:rsidRDefault="00CC3696" w:rsidP="00CC3696">
      <w:pPr>
        <w:rPr>
          <w:b/>
          <w:sz w:val="20"/>
          <w:szCs w:val="20"/>
        </w:rPr>
      </w:pPr>
    </w:p>
    <w:p w14:paraId="6968EBD3" w14:textId="77777777" w:rsidR="00CC3696" w:rsidRPr="00CC3696" w:rsidRDefault="00CC3696" w:rsidP="00CC3696">
      <w:pPr>
        <w:rPr>
          <w:sz w:val="20"/>
          <w:szCs w:val="20"/>
        </w:rPr>
      </w:pPr>
      <w:r w:rsidRPr="00CC3696">
        <w:rPr>
          <w:sz w:val="20"/>
          <w:szCs w:val="20"/>
        </w:rPr>
        <w:t>We continue to wait for the inspector’s draft modifications. Once received, officers will engage with lead council members who will raise any concerns with the inspector informally. The inspector will then publish the modifications and will ask council to conduct public consultation.</w:t>
      </w:r>
    </w:p>
    <w:p w14:paraId="792BF742" w14:textId="77777777" w:rsidR="00CC3696" w:rsidRPr="00CC3696" w:rsidRDefault="00CC3696" w:rsidP="00CC3696">
      <w:pPr>
        <w:rPr>
          <w:sz w:val="20"/>
          <w:szCs w:val="20"/>
        </w:rPr>
      </w:pPr>
    </w:p>
    <w:p w14:paraId="26B9979D" w14:textId="77777777" w:rsidR="00CC3696" w:rsidRPr="00CC3696" w:rsidRDefault="00CC3696" w:rsidP="00CC3696">
      <w:pPr>
        <w:rPr>
          <w:sz w:val="20"/>
          <w:szCs w:val="20"/>
        </w:rPr>
      </w:pPr>
      <w:r w:rsidRPr="00CC3696">
        <w:rPr>
          <w:sz w:val="20"/>
          <w:szCs w:val="20"/>
        </w:rPr>
        <w:t xml:space="preserve">If the modifications are considered sound, then our joint trajectory with the city carriers more weight in planning considerations relating to the </w:t>
      </w:r>
      <w:proofErr w:type="gramStart"/>
      <w:r w:rsidRPr="00CC3696">
        <w:rPr>
          <w:sz w:val="20"/>
          <w:szCs w:val="20"/>
        </w:rPr>
        <w:t>5 year</w:t>
      </w:r>
      <w:proofErr w:type="gramEnd"/>
      <w:r w:rsidRPr="00CC3696">
        <w:rPr>
          <w:sz w:val="20"/>
          <w:szCs w:val="20"/>
        </w:rPr>
        <w:t xml:space="preserve"> land supply.</w:t>
      </w:r>
    </w:p>
    <w:p w14:paraId="38FA2698" w14:textId="77777777" w:rsidR="00CC3696" w:rsidRPr="00CC3696" w:rsidRDefault="00CC3696" w:rsidP="00CC3696">
      <w:pPr>
        <w:rPr>
          <w:sz w:val="20"/>
          <w:szCs w:val="20"/>
        </w:rPr>
      </w:pPr>
    </w:p>
    <w:p w14:paraId="22CE6D77" w14:textId="007750D5" w:rsidR="00CC3696" w:rsidRPr="00CC3696" w:rsidRDefault="00CC3696" w:rsidP="00CC3696">
      <w:pPr>
        <w:rPr>
          <w:b/>
          <w:sz w:val="20"/>
          <w:szCs w:val="20"/>
        </w:rPr>
      </w:pPr>
      <w:proofErr w:type="spellStart"/>
      <w:r w:rsidRPr="00CC3696">
        <w:rPr>
          <w:b/>
          <w:sz w:val="20"/>
          <w:szCs w:val="20"/>
        </w:rPr>
        <w:t>Neighbourhood</w:t>
      </w:r>
      <w:proofErr w:type="spellEnd"/>
      <w:r w:rsidRPr="00CC3696">
        <w:rPr>
          <w:b/>
          <w:sz w:val="20"/>
          <w:szCs w:val="20"/>
        </w:rPr>
        <w:t xml:space="preserve"> Planning Guidance</w:t>
      </w:r>
      <w:r>
        <w:rPr>
          <w:b/>
          <w:sz w:val="20"/>
          <w:szCs w:val="20"/>
        </w:rPr>
        <w:t xml:space="preserve"> </w:t>
      </w:r>
      <w:r w:rsidRPr="00CC3696">
        <w:rPr>
          <w:b/>
          <w:sz w:val="20"/>
          <w:szCs w:val="20"/>
        </w:rPr>
        <w:t>Update.</w:t>
      </w:r>
    </w:p>
    <w:p w14:paraId="644A43A6" w14:textId="77777777" w:rsidR="00CC3696" w:rsidRPr="00CC3696" w:rsidRDefault="00CC3696" w:rsidP="00CC3696">
      <w:pPr>
        <w:rPr>
          <w:b/>
          <w:sz w:val="20"/>
          <w:szCs w:val="20"/>
        </w:rPr>
      </w:pPr>
    </w:p>
    <w:p w14:paraId="101213D8" w14:textId="77777777" w:rsidR="00CC3696" w:rsidRPr="00CC3696" w:rsidRDefault="00CC3696" w:rsidP="00CC3696">
      <w:pPr>
        <w:rPr>
          <w:sz w:val="20"/>
          <w:szCs w:val="20"/>
        </w:rPr>
      </w:pPr>
      <w:r w:rsidRPr="00CC3696">
        <w:rPr>
          <w:sz w:val="20"/>
          <w:szCs w:val="20"/>
        </w:rPr>
        <w:t xml:space="preserve">The consultation period on the draft guidance designed to help local communities decide whether they want to get involved in creating a </w:t>
      </w:r>
      <w:proofErr w:type="spellStart"/>
      <w:r w:rsidRPr="00CC3696">
        <w:rPr>
          <w:sz w:val="20"/>
          <w:szCs w:val="20"/>
        </w:rPr>
        <w:t>neighbourhood</w:t>
      </w:r>
      <w:proofErr w:type="spellEnd"/>
      <w:r w:rsidRPr="00CC3696">
        <w:rPr>
          <w:sz w:val="20"/>
          <w:szCs w:val="20"/>
        </w:rPr>
        <w:t xml:space="preserve"> plan closed on 30th October. The report from the consultation is due to go to the Planning Portfolio Holder's meeting on 11th December 2017.</w:t>
      </w:r>
    </w:p>
    <w:p w14:paraId="20900576" w14:textId="77777777" w:rsidR="00CC3696" w:rsidRPr="00CC3696" w:rsidRDefault="00CC3696" w:rsidP="00CC3696">
      <w:pPr>
        <w:rPr>
          <w:b/>
          <w:sz w:val="20"/>
          <w:szCs w:val="20"/>
        </w:rPr>
      </w:pPr>
    </w:p>
    <w:p w14:paraId="21B87A31" w14:textId="22348802" w:rsidR="00CC3696" w:rsidRPr="00CC3696" w:rsidRDefault="00CC3696" w:rsidP="00CC3696">
      <w:pPr>
        <w:rPr>
          <w:b/>
          <w:sz w:val="20"/>
          <w:szCs w:val="20"/>
        </w:rPr>
      </w:pPr>
      <w:r w:rsidRPr="00CC3696">
        <w:rPr>
          <w:b/>
          <w:sz w:val="20"/>
          <w:szCs w:val="20"/>
        </w:rPr>
        <w:t>Domestic Waste Collections</w:t>
      </w:r>
    </w:p>
    <w:p w14:paraId="3D3468E4" w14:textId="77777777" w:rsidR="00CC3696" w:rsidRPr="00CC3696" w:rsidRDefault="00CC3696" w:rsidP="00CC3696">
      <w:pPr>
        <w:rPr>
          <w:b/>
          <w:sz w:val="20"/>
          <w:szCs w:val="20"/>
        </w:rPr>
      </w:pPr>
    </w:p>
    <w:p w14:paraId="1EA8CA6C" w14:textId="77777777" w:rsidR="00CC3696" w:rsidRPr="00CC3696" w:rsidRDefault="00CC3696" w:rsidP="00CC3696">
      <w:pPr>
        <w:rPr>
          <w:sz w:val="20"/>
          <w:szCs w:val="20"/>
        </w:rPr>
      </w:pPr>
      <w:r w:rsidRPr="00CC3696">
        <w:rPr>
          <w:sz w:val="20"/>
          <w:szCs w:val="20"/>
        </w:rPr>
        <w:t>Paper caddies will continue to be collected up to and including Friday 8 December 2017. From Monday 11 December 2017, they will no longer be collected, and from that date paper should be placed directly into the blue bin.</w:t>
      </w:r>
    </w:p>
    <w:p w14:paraId="25CC156B" w14:textId="77777777" w:rsidR="00CC3696" w:rsidRPr="00CC3696" w:rsidRDefault="00CC3696" w:rsidP="00CC3696">
      <w:pPr>
        <w:rPr>
          <w:b/>
          <w:sz w:val="20"/>
          <w:szCs w:val="20"/>
        </w:rPr>
      </w:pPr>
    </w:p>
    <w:p w14:paraId="215E6CDC" w14:textId="77777777" w:rsidR="00CC3696" w:rsidRPr="00CC3696" w:rsidRDefault="00CC3696" w:rsidP="00CC3696">
      <w:pPr>
        <w:rPr>
          <w:b/>
          <w:sz w:val="20"/>
          <w:szCs w:val="20"/>
        </w:rPr>
      </w:pPr>
      <w:r w:rsidRPr="00CC3696">
        <w:rPr>
          <w:b/>
          <w:sz w:val="20"/>
          <w:szCs w:val="20"/>
        </w:rPr>
        <w:t>Community Awards 2018</w:t>
      </w:r>
    </w:p>
    <w:p w14:paraId="3E82F63C" w14:textId="77777777" w:rsidR="00CC3696" w:rsidRPr="00CC3696" w:rsidRDefault="00CC3696" w:rsidP="00CC3696">
      <w:pPr>
        <w:rPr>
          <w:b/>
          <w:sz w:val="20"/>
          <w:szCs w:val="20"/>
        </w:rPr>
      </w:pPr>
    </w:p>
    <w:p w14:paraId="412D2C1F" w14:textId="77777777" w:rsidR="00CC3696" w:rsidRPr="00CC3696" w:rsidRDefault="00CC3696" w:rsidP="00CC3696">
      <w:pPr>
        <w:rPr>
          <w:b/>
          <w:sz w:val="20"/>
          <w:szCs w:val="20"/>
        </w:rPr>
      </w:pPr>
      <w:r w:rsidRPr="00CC3696">
        <w:rPr>
          <w:b/>
          <w:sz w:val="20"/>
          <w:szCs w:val="20"/>
        </w:rPr>
        <w:t>Reminder.</w:t>
      </w:r>
    </w:p>
    <w:p w14:paraId="7D02704F" w14:textId="77777777" w:rsidR="00CC3696" w:rsidRPr="00CC3696" w:rsidRDefault="00CC3696" w:rsidP="00CC3696">
      <w:pPr>
        <w:rPr>
          <w:b/>
          <w:sz w:val="20"/>
          <w:szCs w:val="20"/>
        </w:rPr>
      </w:pPr>
    </w:p>
    <w:p w14:paraId="619B78BD" w14:textId="77777777" w:rsidR="00CC3696" w:rsidRPr="00CC3696" w:rsidRDefault="00CC3696" w:rsidP="00CC3696">
      <w:pPr>
        <w:rPr>
          <w:sz w:val="20"/>
          <w:szCs w:val="20"/>
        </w:rPr>
      </w:pPr>
      <w:r w:rsidRPr="00CC3696">
        <w:rPr>
          <w:sz w:val="20"/>
          <w:szCs w:val="20"/>
        </w:rPr>
        <w:t>Nominations are currently being accepted for “Community Awards 2018” until midnight 19th January 2018. </w:t>
      </w:r>
    </w:p>
    <w:p w14:paraId="0AEC95A8" w14:textId="77777777" w:rsidR="00CC3696" w:rsidRPr="00CC3696" w:rsidRDefault="00CC3696" w:rsidP="00CC3696">
      <w:pPr>
        <w:rPr>
          <w:sz w:val="20"/>
          <w:szCs w:val="20"/>
        </w:rPr>
      </w:pPr>
      <w:r w:rsidRPr="00CC3696">
        <w:rPr>
          <w:sz w:val="20"/>
          <w:szCs w:val="20"/>
        </w:rPr>
        <w:t>The 7 awards categories available last year have been reduced to the following 6 losing the “Special Portfolio Holder Award”;</w:t>
      </w:r>
    </w:p>
    <w:p w14:paraId="160AE4C2" w14:textId="0A32ECB3" w:rsidR="00CC3696" w:rsidRPr="00CC3696" w:rsidRDefault="00CC3696" w:rsidP="00CC3696">
      <w:pPr>
        <w:rPr>
          <w:sz w:val="20"/>
          <w:szCs w:val="20"/>
        </w:rPr>
      </w:pPr>
      <w:r w:rsidRPr="00CC3696">
        <w:rPr>
          <w:sz w:val="20"/>
          <w:szCs w:val="20"/>
        </w:rPr>
        <w:t xml:space="preserve"> </w:t>
      </w:r>
    </w:p>
    <w:p w14:paraId="3AF699BA" w14:textId="77777777" w:rsidR="00CC3696" w:rsidRPr="00CC3696" w:rsidRDefault="00CC3696" w:rsidP="00CC3696">
      <w:pPr>
        <w:rPr>
          <w:sz w:val="20"/>
          <w:szCs w:val="20"/>
        </w:rPr>
      </w:pPr>
      <w:r w:rsidRPr="00CC3696">
        <w:rPr>
          <w:sz w:val="20"/>
          <w:szCs w:val="20"/>
        </w:rPr>
        <w:t>Community Chest</w:t>
      </w:r>
    </w:p>
    <w:p w14:paraId="217457B4" w14:textId="77777777" w:rsidR="00CC3696" w:rsidRPr="00CC3696" w:rsidRDefault="00CC3696" w:rsidP="00CC3696">
      <w:pPr>
        <w:rPr>
          <w:sz w:val="20"/>
          <w:szCs w:val="20"/>
        </w:rPr>
      </w:pPr>
    </w:p>
    <w:p w14:paraId="075553C9" w14:textId="77777777" w:rsidR="00CC3696" w:rsidRPr="00CC3696" w:rsidRDefault="00CC3696" w:rsidP="00CC3696">
      <w:pPr>
        <w:rPr>
          <w:sz w:val="20"/>
          <w:szCs w:val="20"/>
        </w:rPr>
      </w:pPr>
      <w:r w:rsidRPr="00CC3696">
        <w:rPr>
          <w:sz w:val="20"/>
          <w:szCs w:val="20"/>
        </w:rPr>
        <w:t xml:space="preserve">Funds </w:t>
      </w:r>
      <w:proofErr w:type="gramStart"/>
      <w:r w:rsidRPr="00CC3696">
        <w:rPr>
          <w:sz w:val="20"/>
          <w:szCs w:val="20"/>
        </w:rPr>
        <w:t>still remain</w:t>
      </w:r>
      <w:proofErr w:type="gramEnd"/>
      <w:r w:rsidRPr="00CC3696">
        <w:rPr>
          <w:sz w:val="20"/>
          <w:szCs w:val="20"/>
        </w:rPr>
        <w:t xml:space="preserve"> so please continue to make applications.</w:t>
      </w:r>
    </w:p>
    <w:p w14:paraId="6F7BECC1" w14:textId="77777777" w:rsidR="00CC3696" w:rsidRPr="00CC3696" w:rsidRDefault="00CC3696" w:rsidP="00CC3696">
      <w:pPr>
        <w:rPr>
          <w:sz w:val="20"/>
          <w:szCs w:val="20"/>
        </w:rPr>
      </w:pPr>
    </w:p>
    <w:p w14:paraId="0036A4CC" w14:textId="77777777" w:rsidR="00CC3696" w:rsidRPr="00CC3696" w:rsidRDefault="00CC3696" w:rsidP="00CC3696">
      <w:pPr>
        <w:rPr>
          <w:sz w:val="20"/>
          <w:szCs w:val="20"/>
        </w:rPr>
      </w:pPr>
      <w:r w:rsidRPr="00CC3696">
        <w:rPr>
          <w:sz w:val="20"/>
          <w:szCs w:val="20"/>
        </w:rPr>
        <w:t>Elite Athlete Award Scheme</w:t>
      </w:r>
    </w:p>
    <w:p w14:paraId="4B5CE32D" w14:textId="77777777" w:rsidR="00CC3696" w:rsidRPr="00CC3696" w:rsidRDefault="00CC3696" w:rsidP="00CC3696">
      <w:pPr>
        <w:rPr>
          <w:sz w:val="20"/>
          <w:szCs w:val="20"/>
        </w:rPr>
      </w:pPr>
    </w:p>
    <w:p w14:paraId="4584109D" w14:textId="77777777" w:rsidR="00CC3696" w:rsidRPr="00CC3696" w:rsidRDefault="00CC3696" w:rsidP="00CC3696">
      <w:pPr>
        <w:rPr>
          <w:sz w:val="20"/>
          <w:szCs w:val="20"/>
        </w:rPr>
      </w:pPr>
      <w:r w:rsidRPr="00CC3696">
        <w:rPr>
          <w:sz w:val="20"/>
          <w:szCs w:val="20"/>
        </w:rPr>
        <w:t xml:space="preserve">Reminder. </w:t>
      </w:r>
    </w:p>
    <w:p w14:paraId="767E2209" w14:textId="77777777" w:rsidR="00CC3696" w:rsidRPr="00CC3696" w:rsidRDefault="00CC3696" w:rsidP="00CC3696">
      <w:pPr>
        <w:rPr>
          <w:sz w:val="20"/>
          <w:szCs w:val="20"/>
        </w:rPr>
      </w:pPr>
    </w:p>
    <w:p w14:paraId="5FECACA7" w14:textId="77777777" w:rsidR="00CC3696" w:rsidRPr="00CC3696" w:rsidRDefault="00CC3696" w:rsidP="00CC3696">
      <w:pPr>
        <w:rPr>
          <w:sz w:val="20"/>
          <w:szCs w:val="20"/>
        </w:rPr>
      </w:pPr>
      <w:r w:rsidRPr="00CC3696">
        <w:rPr>
          <w:sz w:val="20"/>
          <w:szCs w:val="20"/>
        </w:rPr>
        <w:t>The Elite Athlete Award Scheme has £10,000 available to help support local elite athletes reach their potential. The last date for applications is 30th November.</w:t>
      </w:r>
    </w:p>
    <w:p w14:paraId="15A86667" w14:textId="77777777" w:rsidR="00CC3696" w:rsidRPr="00CC3696" w:rsidRDefault="00CC3696" w:rsidP="00CC3696">
      <w:pPr>
        <w:rPr>
          <w:sz w:val="20"/>
          <w:szCs w:val="20"/>
        </w:rPr>
      </w:pPr>
    </w:p>
    <w:p w14:paraId="786D27D3" w14:textId="77777777" w:rsidR="00CC3696" w:rsidRPr="00CC3696" w:rsidRDefault="00CC3696" w:rsidP="00CC3696">
      <w:pPr>
        <w:rPr>
          <w:sz w:val="20"/>
          <w:szCs w:val="20"/>
        </w:rPr>
      </w:pPr>
      <w:r w:rsidRPr="00CC3696">
        <w:rPr>
          <w:sz w:val="20"/>
          <w:szCs w:val="20"/>
        </w:rPr>
        <w:t xml:space="preserve">The scheme is open to both able-bodied and disabled athletes, who live in South </w:t>
      </w:r>
      <w:proofErr w:type="spellStart"/>
      <w:r w:rsidRPr="00CC3696">
        <w:rPr>
          <w:sz w:val="20"/>
          <w:szCs w:val="20"/>
        </w:rPr>
        <w:t>Cambridgeshire</w:t>
      </w:r>
      <w:proofErr w:type="spellEnd"/>
      <w:r w:rsidRPr="00CC3696">
        <w:rPr>
          <w:sz w:val="20"/>
          <w:szCs w:val="20"/>
        </w:rPr>
        <w:t>, whether competing regionally, making progress nationally or representing Team GB.</w:t>
      </w:r>
    </w:p>
    <w:p w14:paraId="0E9DC284" w14:textId="77777777" w:rsidR="00CC3696" w:rsidRPr="00CC3696" w:rsidRDefault="00CC3696" w:rsidP="00CC3696">
      <w:pPr>
        <w:rPr>
          <w:sz w:val="20"/>
          <w:szCs w:val="20"/>
        </w:rPr>
      </w:pPr>
    </w:p>
    <w:p w14:paraId="553BF4FA" w14:textId="77777777" w:rsidR="00CC3696" w:rsidRPr="00CC3696" w:rsidRDefault="00CC3696" w:rsidP="00CC3696">
      <w:pPr>
        <w:rPr>
          <w:sz w:val="20"/>
          <w:szCs w:val="20"/>
        </w:rPr>
      </w:pPr>
      <w:r w:rsidRPr="00CC3696">
        <w:rPr>
          <w:sz w:val="20"/>
          <w:szCs w:val="20"/>
        </w:rPr>
        <w:t>Grants can be used to fund any aspect of equipment, training or competition costs. The maximum grant award will be £2,000 per applicant.</w:t>
      </w:r>
    </w:p>
    <w:p w14:paraId="78320F68" w14:textId="77777777" w:rsidR="00CC3696" w:rsidRPr="00CC3696" w:rsidRDefault="00CC3696" w:rsidP="00CC3696">
      <w:pPr>
        <w:rPr>
          <w:sz w:val="20"/>
          <w:szCs w:val="20"/>
        </w:rPr>
      </w:pPr>
    </w:p>
    <w:p w14:paraId="3385FAE6" w14:textId="77777777" w:rsidR="00CC3696" w:rsidRPr="00CC3696" w:rsidRDefault="00CC3696" w:rsidP="00CC3696">
      <w:pPr>
        <w:rPr>
          <w:sz w:val="20"/>
          <w:szCs w:val="20"/>
        </w:rPr>
      </w:pPr>
      <w:r w:rsidRPr="00CC3696">
        <w:rPr>
          <w:sz w:val="20"/>
          <w:szCs w:val="20"/>
        </w:rPr>
        <w:t>Full details and an online application form can be found at:</w:t>
      </w:r>
    </w:p>
    <w:p w14:paraId="35F7159C" w14:textId="77777777" w:rsidR="00CC3696" w:rsidRPr="00CC3696" w:rsidRDefault="00CC3696" w:rsidP="00CC3696">
      <w:pPr>
        <w:rPr>
          <w:sz w:val="20"/>
          <w:szCs w:val="20"/>
        </w:rPr>
      </w:pPr>
      <w:r w:rsidRPr="00CC3696">
        <w:rPr>
          <w:sz w:val="20"/>
          <w:szCs w:val="20"/>
        </w:rPr>
        <w:t>https://www.scambs.gov.uk/eliteathlete</w:t>
      </w:r>
    </w:p>
    <w:p w14:paraId="6304C328" w14:textId="77777777" w:rsidR="00CC3696" w:rsidRPr="00CC3696" w:rsidRDefault="00CC3696" w:rsidP="00CC3696">
      <w:pPr>
        <w:rPr>
          <w:b/>
          <w:sz w:val="20"/>
          <w:szCs w:val="20"/>
        </w:rPr>
      </w:pPr>
    </w:p>
    <w:p w14:paraId="48BFCC4B" w14:textId="77777777" w:rsidR="00CC3696" w:rsidRPr="00CC3696" w:rsidRDefault="00CC3696" w:rsidP="00CC3696">
      <w:pPr>
        <w:rPr>
          <w:b/>
          <w:sz w:val="20"/>
          <w:szCs w:val="20"/>
        </w:rPr>
      </w:pPr>
    </w:p>
    <w:p w14:paraId="010D2F45" w14:textId="77777777" w:rsidR="00CC3696" w:rsidRPr="00CC3696" w:rsidRDefault="00CC3696" w:rsidP="00CC3696">
      <w:pPr>
        <w:rPr>
          <w:b/>
          <w:sz w:val="20"/>
          <w:szCs w:val="20"/>
        </w:rPr>
      </w:pPr>
      <w:r w:rsidRPr="00CC3696">
        <w:rPr>
          <w:b/>
          <w:sz w:val="20"/>
          <w:szCs w:val="20"/>
        </w:rPr>
        <w:t>Cambridge Ice Rink construction start date announced</w:t>
      </w:r>
    </w:p>
    <w:p w14:paraId="71DB0B42" w14:textId="77777777" w:rsidR="00CC3696" w:rsidRPr="00CC3696" w:rsidRDefault="00CC3696" w:rsidP="00CC3696">
      <w:pPr>
        <w:rPr>
          <w:b/>
          <w:sz w:val="20"/>
          <w:szCs w:val="20"/>
        </w:rPr>
      </w:pPr>
    </w:p>
    <w:p w14:paraId="7B4BCEB9" w14:textId="77777777" w:rsidR="00CC3696" w:rsidRPr="00CC3696" w:rsidRDefault="00CC3696" w:rsidP="00CC3696">
      <w:pPr>
        <w:rPr>
          <w:sz w:val="20"/>
          <w:szCs w:val="20"/>
        </w:rPr>
      </w:pPr>
      <w:r w:rsidRPr="00CC3696">
        <w:rPr>
          <w:sz w:val="20"/>
          <w:szCs w:val="20"/>
        </w:rPr>
        <w:lastRenderedPageBreak/>
        <w:t>A 20 year wait to build a new, permanent ice rink on the edge of Cambridge is finally over. The developer behind the sports and leisure venue has confirmed that building work will start on Tuesday 28 November.</w:t>
      </w:r>
    </w:p>
    <w:p w14:paraId="26467C3B" w14:textId="77777777" w:rsidR="00CC3696" w:rsidRPr="00CC3696" w:rsidRDefault="00CC3696" w:rsidP="00CC3696">
      <w:pPr>
        <w:rPr>
          <w:sz w:val="20"/>
          <w:szCs w:val="20"/>
        </w:rPr>
      </w:pPr>
    </w:p>
    <w:p w14:paraId="7918A1FF" w14:textId="77777777" w:rsidR="00CC3696" w:rsidRPr="00CC3696" w:rsidRDefault="00CC3696" w:rsidP="00CC3696">
      <w:pPr>
        <w:rPr>
          <w:sz w:val="20"/>
          <w:szCs w:val="20"/>
        </w:rPr>
      </w:pPr>
      <w:r w:rsidRPr="00CC3696">
        <w:rPr>
          <w:sz w:val="20"/>
          <w:szCs w:val="20"/>
        </w:rPr>
        <w:t xml:space="preserve">South </w:t>
      </w:r>
      <w:proofErr w:type="spellStart"/>
      <w:r w:rsidRPr="00CC3696">
        <w:rPr>
          <w:sz w:val="20"/>
          <w:szCs w:val="20"/>
        </w:rPr>
        <w:t>Cambridgeshire</w:t>
      </w:r>
      <w:proofErr w:type="spellEnd"/>
      <w:r w:rsidRPr="00CC3696">
        <w:rPr>
          <w:sz w:val="20"/>
          <w:szCs w:val="20"/>
        </w:rPr>
        <w:t xml:space="preserve"> District Council is providing a £1.85 million loan to Cambridge Leisure and Ice Centre (CLIC) for the new venue by the </w:t>
      </w:r>
      <w:proofErr w:type="spellStart"/>
      <w:r w:rsidRPr="00CC3696">
        <w:rPr>
          <w:sz w:val="20"/>
          <w:szCs w:val="20"/>
        </w:rPr>
        <w:t>Newmarket</w:t>
      </w:r>
      <w:proofErr w:type="spellEnd"/>
      <w:r w:rsidRPr="00CC3696">
        <w:rPr>
          <w:sz w:val="20"/>
          <w:szCs w:val="20"/>
        </w:rPr>
        <w:t xml:space="preserve"> Road Park and Ride site.</w:t>
      </w:r>
    </w:p>
    <w:p w14:paraId="410BA72D" w14:textId="77777777" w:rsidR="00CC3696" w:rsidRPr="00CC3696" w:rsidRDefault="00CC3696" w:rsidP="00CC3696">
      <w:pPr>
        <w:rPr>
          <w:b/>
          <w:sz w:val="20"/>
          <w:szCs w:val="20"/>
        </w:rPr>
      </w:pPr>
    </w:p>
    <w:p w14:paraId="771946C8" w14:textId="77777777" w:rsidR="00CC3696" w:rsidRPr="00CC3696" w:rsidRDefault="00CC3696" w:rsidP="00CC3696">
      <w:pPr>
        <w:rPr>
          <w:b/>
          <w:sz w:val="20"/>
          <w:szCs w:val="20"/>
        </w:rPr>
      </w:pPr>
    </w:p>
    <w:p w14:paraId="1FBD53E7" w14:textId="77777777" w:rsidR="00CC3696" w:rsidRPr="00CC3696" w:rsidRDefault="00CC3696" w:rsidP="00CC3696">
      <w:pPr>
        <w:rPr>
          <w:b/>
          <w:sz w:val="20"/>
          <w:szCs w:val="20"/>
        </w:rPr>
      </w:pPr>
      <w:r w:rsidRPr="00CC3696">
        <w:rPr>
          <w:b/>
          <w:sz w:val="20"/>
          <w:szCs w:val="20"/>
        </w:rPr>
        <w:t xml:space="preserve">Plans for new Cambridge City FC stadium at </w:t>
      </w:r>
      <w:proofErr w:type="spellStart"/>
      <w:r w:rsidRPr="00CC3696">
        <w:rPr>
          <w:b/>
          <w:sz w:val="20"/>
          <w:szCs w:val="20"/>
        </w:rPr>
        <w:t>Sawston</w:t>
      </w:r>
      <w:proofErr w:type="spellEnd"/>
      <w:r w:rsidRPr="00CC3696">
        <w:rPr>
          <w:b/>
          <w:sz w:val="20"/>
          <w:szCs w:val="20"/>
        </w:rPr>
        <w:t xml:space="preserve"> </w:t>
      </w:r>
      <w:proofErr w:type="spellStart"/>
      <w:proofErr w:type="gramStart"/>
      <w:r w:rsidRPr="00CC3696">
        <w:rPr>
          <w:b/>
          <w:sz w:val="20"/>
          <w:szCs w:val="20"/>
        </w:rPr>
        <w:t>approved..</w:t>
      </w:r>
      <w:proofErr w:type="gramEnd"/>
      <w:r w:rsidRPr="00CC3696">
        <w:rPr>
          <w:b/>
          <w:sz w:val="20"/>
          <w:szCs w:val="20"/>
        </w:rPr>
        <w:t>again</w:t>
      </w:r>
      <w:proofErr w:type="spellEnd"/>
    </w:p>
    <w:p w14:paraId="3D489877" w14:textId="77777777" w:rsidR="00CC3696" w:rsidRPr="00CC3696" w:rsidRDefault="00CC3696" w:rsidP="00CC3696">
      <w:pPr>
        <w:rPr>
          <w:b/>
          <w:sz w:val="20"/>
          <w:szCs w:val="20"/>
        </w:rPr>
      </w:pPr>
    </w:p>
    <w:p w14:paraId="250DD504" w14:textId="77777777" w:rsidR="00CC3696" w:rsidRPr="00CC3696" w:rsidRDefault="00CC3696" w:rsidP="00CC3696">
      <w:pPr>
        <w:rPr>
          <w:sz w:val="20"/>
          <w:szCs w:val="20"/>
        </w:rPr>
      </w:pPr>
      <w:r w:rsidRPr="00CC3696">
        <w:rPr>
          <w:sz w:val="20"/>
          <w:szCs w:val="20"/>
        </w:rPr>
        <w:t xml:space="preserve">Plans for a new stadium for Cambridge City FC were originally approved by the Planning Committee in April 2014, however the decision to grant planning permission was quashed in February this year as the Court of Appeal ruled that </w:t>
      </w:r>
      <w:proofErr w:type="spellStart"/>
      <w:r w:rsidRPr="00CC3696">
        <w:rPr>
          <w:sz w:val="20"/>
          <w:szCs w:val="20"/>
        </w:rPr>
        <w:t>Councillors</w:t>
      </w:r>
      <w:proofErr w:type="spellEnd"/>
      <w:r w:rsidRPr="00CC3696">
        <w:rPr>
          <w:sz w:val="20"/>
          <w:szCs w:val="20"/>
        </w:rPr>
        <w:t xml:space="preserve"> did not give clear enough reasons and detail the exceptional circumstances for allowing construction to take place on the green belt site. </w:t>
      </w:r>
    </w:p>
    <w:p w14:paraId="1EB1AE61" w14:textId="77777777" w:rsidR="00CC3696" w:rsidRPr="00CC3696" w:rsidRDefault="00CC3696" w:rsidP="00CC3696">
      <w:pPr>
        <w:rPr>
          <w:sz w:val="20"/>
          <w:szCs w:val="20"/>
        </w:rPr>
      </w:pPr>
    </w:p>
    <w:p w14:paraId="217B945C" w14:textId="77777777" w:rsidR="00CC3696" w:rsidRPr="00CC3696" w:rsidRDefault="00CC3696" w:rsidP="00CC3696">
      <w:pPr>
        <w:rPr>
          <w:sz w:val="20"/>
          <w:szCs w:val="20"/>
        </w:rPr>
      </w:pPr>
      <w:r w:rsidRPr="00CC3696">
        <w:rPr>
          <w:sz w:val="20"/>
          <w:szCs w:val="20"/>
        </w:rPr>
        <w:t>At November’s Planning Committee meeting, council members voted again to approve it. Since the new stadium is still on green belt land, this decision must again be referred to the Secretary of State, who will determine whether he is content with the plan, or if it will be subject to a “call in” process that could see him take the decision out of the Council’s hands.</w:t>
      </w:r>
    </w:p>
    <w:p w14:paraId="1CF74E16" w14:textId="77777777" w:rsidR="00CC3696" w:rsidRPr="00CC3696" w:rsidRDefault="00CC3696" w:rsidP="00CC3696">
      <w:pPr>
        <w:rPr>
          <w:b/>
          <w:sz w:val="20"/>
          <w:szCs w:val="20"/>
        </w:rPr>
      </w:pPr>
    </w:p>
    <w:p w14:paraId="567B7277" w14:textId="77777777" w:rsidR="00CC3696" w:rsidRPr="00CC3696" w:rsidRDefault="00CC3696" w:rsidP="00CC3696">
      <w:pPr>
        <w:rPr>
          <w:b/>
          <w:sz w:val="20"/>
          <w:szCs w:val="20"/>
        </w:rPr>
      </w:pPr>
      <w:r w:rsidRPr="00CC3696">
        <w:rPr>
          <w:b/>
          <w:sz w:val="20"/>
          <w:szCs w:val="20"/>
        </w:rPr>
        <w:t>Parish Planning Forum</w:t>
      </w:r>
    </w:p>
    <w:p w14:paraId="58E31C37" w14:textId="77777777" w:rsidR="00CC3696" w:rsidRPr="00CC3696" w:rsidRDefault="00CC3696" w:rsidP="00CC3696">
      <w:pPr>
        <w:rPr>
          <w:b/>
          <w:sz w:val="20"/>
          <w:szCs w:val="20"/>
        </w:rPr>
      </w:pPr>
    </w:p>
    <w:p w14:paraId="1BBE53C8" w14:textId="77777777" w:rsidR="00CC3696" w:rsidRPr="00CC3696" w:rsidRDefault="00CC3696" w:rsidP="00CC3696">
      <w:pPr>
        <w:rPr>
          <w:b/>
          <w:sz w:val="20"/>
          <w:szCs w:val="20"/>
        </w:rPr>
      </w:pPr>
      <w:r w:rsidRPr="00CC3696">
        <w:rPr>
          <w:b/>
          <w:sz w:val="20"/>
          <w:szCs w:val="20"/>
        </w:rPr>
        <w:t>Next scheduled meeting is 13 February 2018 at 6pm-8pm</w:t>
      </w:r>
    </w:p>
    <w:p w14:paraId="6FA0E569" w14:textId="77777777" w:rsidR="00CC3696" w:rsidRPr="00CC3696" w:rsidRDefault="00CC3696" w:rsidP="00CC3696">
      <w:pPr>
        <w:rPr>
          <w:b/>
          <w:sz w:val="20"/>
          <w:szCs w:val="20"/>
        </w:rPr>
      </w:pPr>
    </w:p>
    <w:p w14:paraId="0A8DF179" w14:textId="77777777" w:rsidR="00CC3696" w:rsidRPr="00CC3696" w:rsidRDefault="00CC3696" w:rsidP="00CC3696">
      <w:pPr>
        <w:rPr>
          <w:b/>
          <w:sz w:val="20"/>
          <w:szCs w:val="20"/>
        </w:rPr>
      </w:pPr>
    </w:p>
    <w:p w14:paraId="02755A0B" w14:textId="77777777" w:rsidR="00CC3696" w:rsidRPr="00CC3696" w:rsidRDefault="00CC3696" w:rsidP="00CC3696">
      <w:pPr>
        <w:rPr>
          <w:b/>
          <w:sz w:val="20"/>
          <w:szCs w:val="20"/>
        </w:rPr>
      </w:pPr>
    </w:p>
    <w:p w14:paraId="6B0C1C7A" w14:textId="58391B43" w:rsidR="00CC3696" w:rsidRDefault="00CC3696" w:rsidP="00CC3696">
      <w:pPr>
        <w:rPr>
          <w:b/>
          <w:sz w:val="20"/>
          <w:szCs w:val="20"/>
        </w:rPr>
      </w:pPr>
      <w:r>
        <w:rPr>
          <w:b/>
          <w:sz w:val="20"/>
          <w:szCs w:val="20"/>
        </w:rPr>
        <w:t xml:space="preserve">County </w:t>
      </w:r>
      <w:proofErr w:type="spellStart"/>
      <w:r>
        <w:rPr>
          <w:b/>
          <w:sz w:val="20"/>
          <w:szCs w:val="20"/>
        </w:rPr>
        <w:t>Councillors</w:t>
      </w:r>
      <w:proofErr w:type="spellEnd"/>
      <w:r>
        <w:rPr>
          <w:b/>
          <w:sz w:val="20"/>
          <w:szCs w:val="20"/>
        </w:rPr>
        <w:t xml:space="preserve"> report</w:t>
      </w:r>
    </w:p>
    <w:p w14:paraId="21D7BDAC" w14:textId="6C942B46" w:rsidR="00CC3696" w:rsidRDefault="00CC3696" w:rsidP="00CC3696">
      <w:pPr>
        <w:rPr>
          <w:b/>
          <w:sz w:val="20"/>
          <w:szCs w:val="20"/>
        </w:rPr>
      </w:pPr>
    </w:p>
    <w:p w14:paraId="62ACA0CD" w14:textId="77777777" w:rsidR="00CC3696" w:rsidRPr="00CC3696" w:rsidRDefault="00CC3696" w:rsidP="00CC3696">
      <w:pPr>
        <w:rPr>
          <w:sz w:val="20"/>
          <w:szCs w:val="20"/>
        </w:rPr>
      </w:pPr>
      <w:r w:rsidRPr="00CC3696">
        <w:rPr>
          <w:b/>
          <w:sz w:val="20"/>
          <w:szCs w:val="20"/>
        </w:rPr>
        <w:t xml:space="preserve">U&amp;C and </w:t>
      </w:r>
      <w:proofErr w:type="spellStart"/>
      <w:r w:rsidRPr="00CC3696">
        <w:rPr>
          <w:b/>
          <w:sz w:val="20"/>
          <w:szCs w:val="20"/>
        </w:rPr>
        <w:t>Waterbeach</w:t>
      </w:r>
      <w:proofErr w:type="spellEnd"/>
      <w:r w:rsidRPr="00CC3696">
        <w:rPr>
          <w:b/>
          <w:sz w:val="20"/>
          <w:szCs w:val="20"/>
        </w:rPr>
        <w:t xml:space="preserve"> Cycling Campaign - </w:t>
      </w:r>
      <w:r w:rsidRPr="00CC3696">
        <w:rPr>
          <w:sz w:val="20"/>
          <w:szCs w:val="20"/>
        </w:rPr>
        <w:t>I attended a meeting at which aspirations were shared and concerns raised. It’s hard for anyone to make progress while the guidance is still awaited.</w:t>
      </w:r>
    </w:p>
    <w:p w14:paraId="13A1B636" w14:textId="77777777" w:rsidR="00CC3696" w:rsidRPr="00CC3696" w:rsidRDefault="00CC3696" w:rsidP="00CC3696">
      <w:pPr>
        <w:rPr>
          <w:b/>
          <w:sz w:val="20"/>
          <w:szCs w:val="20"/>
        </w:rPr>
      </w:pPr>
    </w:p>
    <w:p w14:paraId="3DD7F203" w14:textId="77777777" w:rsidR="00CC3696" w:rsidRPr="00CC3696" w:rsidRDefault="00CC3696" w:rsidP="00CC3696">
      <w:pPr>
        <w:rPr>
          <w:b/>
          <w:sz w:val="20"/>
          <w:szCs w:val="20"/>
        </w:rPr>
      </w:pPr>
      <w:r w:rsidRPr="00CC3696">
        <w:rPr>
          <w:b/>
          <w:sz w:val="20"/>
          <w:szCs w:val="20"/>
        </w:rPr>
        <w:t>RLW Exhibition 24-25 Nov</w:t>
      </w:r>
    </w:p>
    <w:p w14:paraId="206C2001" w14:textId="77777777" w:rsidR="00CC3696" w:rsidRPr="00CC3696" w:rsidRDefault="00CC3696" w:rsidP="00CC3696">
      <w:pPr>
        <w:rPr>
          <w:sz w:val="20"/>
          <w:szCs w:val="20"/>
        </w:rPr>
      </w:pPr>
      <w:r w:rsidRPr="00CC3696">
        <w:rPr>
          <w:sz w:val="20"/>
          <w:szCs w:val="20"/>
        </w:rPr>
        <w:t xml:space="preserve">I attended the exhibition by RLW, who are presenting concepts for the </w:t>
      </w:r>
      <w:proofErr w:type="spellStart"/>
      <w:r w:rsidRPr="00CC3696">
        <w:rPr>
          <w:sz w:val="20"/>
          <w:szCs w:val="20"/>
        </w:rPr>
        <w:t>Waterbeach</w:t>
      </w:r>
      <w:proofErr w:type="spellEnd"/>
      <w:r w:rsidRPr="00CC3696">
        <w:rPr>
          <w:sz w:val="20"/>
          <w:szCs w:val="20"/>
        </w:rPr>
        <w:t xml:space="preserve"> New Town site, not just the land in their ownership. I quite like their idea of ‘superblocks’ – squares of development with only pedestrian access within them. Living here would require a shift in mind-set to a lifestyle much less reliant on the car.  I also found their feedback form unnervingly bland, with every question logically eliciting agreement. The developer won’t learn much from this, ‘motherhood and apple pie’ approach, apart from our email addresses. Meanwhile, we await reports…</w:t>
      </w:r>
    </w:p>
    <w:p w14:paraId="00266048" w14:textId="77777777" w:rsidR="00CC3696" w:rsidRPr="00CC3696" w:rsidRDefault="00CC3696" w:rsidP="00CC3696">
      <w:pPr>
        <w:rPr>
          <w:b/>
          <w:sz w:val="20"/>
          <w:szCs w:val="20"/>
        </w:rPr>
      </w:pPr>
    </w:p>
    <w:p w14:paraId="5B4859F6" w14:textId="77777777" w:rsidR="00CC3696" w:rsidRPr="00CC3696" w:rsidRDefault="00CC3696" w:rsidP="00CC3696">
      <w:pPr>
        <w:rPr>
          <w:b/>
          <w:sz w:val="20"/>
          <w:szCs w:val="20"/>
        </w:rPr>
      </w:pPr>
      <w:r w:rsidRPr="00CC3696">
        <w:rPr>
          <w:b/>
          <w:sz w:val="20"/>
          <w:szCs w:val="20"/>
        </w:rPr>
        <w:t>…all things rail:</w:t>
      </w:r>
    </w:p>
    <w:p w14:paraId="01B0135D" w14:textId="77777777" w:rsidR="00CC3696" w:rsidRPr="00CC3696" w:rsidRDefault="00CC3696" w:rsidP="00CC3696">
      <w:pPr>
        <w:rPr>
          <w:sz w:val="20"/>
          <w:szCs w:val="20"/>
        </w:rPr>
      </w:pPr>
      <w:proofErr w:type="spellStart"/>
      <w:r w:rsidRPr="00CC3696">
        <w:rPr>
          <w:sz w:val="20"/>
          <w:szCs w:val="20"/>
        </w:rPr>
        <w:t>Waterbeach</w:t>
      </w:r>
      <w:proofErr w:type="spellEnd"/>
      <w:r w:rsidRPr="00CC3696">
        <w:rPr>
          <w:sz w:val="20"/>
          <w:szCs w:val="20"/>
        </w:rPr>
        <w:t xml:space="preserve"> Station – With Cllrs Johnson and </w:t>
      </w:r>
      <w:proofErr w:type="spellStart"/>
      <w:r w:rsidRPr="00CC3696">
        <w:rPr>
          <w:sz w:val="20"/>
          <w:szCs w:val="20"/>
        </w:rPr>
        <w:t>Tregoing</w:t>
      </w:r>
      <w:proofErr w:type="spellEnd"/>
      <w:r w:rsidRPr="00CC3696">
        <w:rPr>
          <w:sz w:val="20"/>
          <w:szCs w:val="20"/>
        </w:rPr>
        <w:t xml:space="preserve">, I attended the </w:t>
      </w:r>
      <w:proofErr w:type="spellStart"/>
      <w:r w:rsidRPr="00CC3696">
        <w:rPr>
          <w:sz w:val="20"/>
          <w:szCs w:val="20"/>
        </w:rPr>
        <w:t>Fenline</w:t>
      </w:r>
      <w:proofErr w:type="spellEnd"/>
      <w:r w:rsidRPr="00CC3696">
        <w:rPr>
          <w:sz w:val="20"/>
          <w:szCs w:val="20"/>
        </w:rPr>
        <w:t xml:space="preserve"> Users Association AGM and their Station Report meeting and learned that Network Rail are committed to the 8-car lengthening of the station platforms at the existing site by Autumn 2018 even though this will become redundant when the new station is built. Having not found solid ground down to 23 m depth, they will use multiple mini-piles and steel framed construction which can be adjusted if levels change, but this requires extensive access, which still needs to be negotiated.</w:t>
      </w:r>
    </w:p>
    <w:p w14:paraId="5AE38E75" w14:textId="77777777" w:rsidR="00CC3696" w:rsidRPr="00CC3696" w:rsidRDefault="00CC3696" w:rsidP="00CC3696">
      <w:pPr>
        <w:rPr>
          <w:b/>
          <w:sz w:val="20"/>
          <w:szCs w:val="20"/>
        </w:rPr>
      </w:pPr>
    </w:p>
    <w:p w14:paraId="66DCF6C5" w14:textId="77777777" w:rsidR="00CC3696" w:rsidRPr="00CC3696" w:rsidRDefault="00CC3696" w:rsidP="00CC3696">
      <w:pPr>
        <w:rPr>
          <w:sz w:val="20"/>
          <w:szCs w:val="20"/>
        </w:rPr>
      </w:pPr>
      <w:proofErr w:type="spellStart"/>
      <w:r w:rsidRPr="00CC3696">
        <w:rPr>
          <w:b/>
          <w:sz w:val="20"/>
          <w:szCs w:val="20"/>
        </w:rPr>
        <w:t>Waterbeach</w:t>
      </w:r>
      <w:proofErr w:type="spellEnd"/>
      <w:r w:rsidRPr="00CC3696">
        <w:rPr>
          <w:b/>
          <w:sz w:val="20"/>
          <w:szCs w:val="20"/>
        </w:rPr>
        <w:t xml:space="preserve"> New Station - </w:t>
      </w:r>
      <w:r w:rsidRPr="00CC3696">
        <w:rPr>
          <w:sz w:val="20"/>
          <w:szCs w:val="20"/>
        </w:rPr>
        <w:t xml:space="preserve">They are at GRIP 3, site selection stage now. (Governance for Railway Investment Projects). They are proposing a </w:t>
      </w:r>
      <w:proofErr w:type="gramStart"/>
      <w:r w:rsidRPr="00CC3696">
        <w:rPr>
          <w:sz w:val="20"/>
          <w:szCs w:val="20"/>
        </w:rPr>
        <w:t>high tech</w:t>
      </w:r>
      <w:proofErr w:type="gramEnd"/>
      <w:r w:rsidRPr="00CC3696">
        <w:rPr>
          <w:sz w:val="20"/>
          <w:szCs w:val="20"/>
        </w:rPr>
        <w:t xml:space="preserve"> station with good canopies, better car parking and safe access to all platforms.  The initial car park will be accessible from the village and as the development builds out, they will build new car parks to the north, leaving the original as a disabled car park. Long term, more and longer trains will be required, so eventually platforms will accommodate 12-car trains. No date yet.</w:t>
      </w:r>
    </w:p>
    <w:p w14:paraId="45F3D35C" w14:textId="77777777" w:rsidR="00CC3696" w:rsidRPr="00CC3696" w:rsidRDefault="00CC3696" w:rsidP="00CC3696">
      <w:pPr>
        <w:rPr>
          <w:b/>
          <w:sz w:val="20"/>
          <w:szCs w:val="20"/>
        </w:rPr>
      </w:pPr>
    </w:p>
    <w:p w14:paraId="36004A90" w14:textId="77777777" w:rsidR="00CC3696" w:rsidRPr="00CC3696" w:rsidRDefault="00CC3696" w:rsidP="00CC3696">
      <w:pPr>
        <w:rPr>
          <w:b/>
          <w:sz w:val="20"/>
          <w:szCs w:val="20"/>
        </w:rPr>
      </w:pPr>
      <w:r w:rsidRPr="00CC3696">
        <w:rPr>
          <w:b/>
          <w:sz w:val="20"/>
          <w:szCs w:val="20"/>
        </w:rPr>
        <w:t xml:space="preserve">Cambridge North Station – </w:t>
      </w:r>
      <w:proofErr w:type="spellStart"/>
      <w:r w:rsidRPr="00CC3696">
        <w:rPr>
          <w:sz w:val="20"/>
          <w:szCs w:val="20"/>
        </w:rPr>
        <w:t>Brookgate’s</w:t>
      </w:r>
      <w:proofErr w:type="spellEnd"/>
      <w:r w:rsidRPr="00CC3696">
        <w:rPr>
          <w:sz w:val="20"/>
          <w:szCs w:val="20"/>
        </w:rPr>
        <w:t xml:space="preserve"> plans for a hotel were approved by the Joint Development Control Committee but those for the office building were refused, for not allowing enough room between the building and the pre-existing, approved and well-used cycle path towards Moss Bank. The </w:t>
      </w:r>
      <w:r w:rsidRPr="00CC3696">
        <w:rPr>
          <w:sz w:val="20"/>
          <w:szCs w:val="20"/>
        </w:rPr>
        <w:lastRenderedPageBreak/>
        <w:t xml:space="preserve">proposal created major conflict between pedestrians and cyclists on the existing path because </w:t>
      </w:r>
      <w:proofErr w:type="spellStart"/>
      <w:r w:rsidRPr="00CC3696">
        <w:rPr>
          <w:sz w:val="20"/>
          <w:szCs w:val="20"/>
        </w:rPr>
        <w:t>Brookgate</w:t>
      </w:r>
      <w:proofErr w:type="spellEnd"/>
      <w:r w:rsidRPr="00CC3696">
        <w:rPr>
          <w:sz w:val="20"/>
          <w:szCs w:val="20"/>
        </w:rPr>
        <w:t xml:space="preserve"> propose building to the edge of the curtilage. Annoyingly, this was expressed as if the cycle path was in the wrong place, rather than that </w:t>
      </w:r>
      <w:proofErr w:type="spellStart"/>
      <w:r w:rsidRPr="00CC3696">
        <w:rPr>
          <w:sz w:val="20"/>
          <w:szCs w:val="20"/>
        </w:rPr>
        <w:t>Brookgate</w:t>
      </w:r>
      <w:proofErr w:type="spellEnd"/>
      <w:r w:rsidRPr="00CC3696">
        <w:rPr>
          <w:sz w:val="20"/>
          <w:szCs w:val="20"/>
        </w:rPr>
        <w:t xml:space="preserve"> have taken no account of it in their designs</w:t>
      </w:r>
      <w:r w:rsidRPr="00CC3696">
        <w:rPr>
          <w:b/>
          <w:sz w:val="20"/>
          <w:szCs w:val="20"/>
        </w:rPr>
        <w:t xml:space="preserve">.   </w:t>
      </w:r>
    </w:p>
    <w:p w14:paraId="44393D7F" w14:textId="77777777" w:rsidR="00CC3696" w:rsidRPr="00CC3696" w:rsidRDefault="00CC3696" w:rsidP="00CC3696">
      <w:pPr>
        <w:rPr>
          <w:b/>
          <w:sz w:val="20"/>
          <w:szCs w:val="20"/>
        </w:rPr>
      </w:pPr>
    </w:p>
    <w:p w14:paraId="62F8FA0A" w14:textId="77777777" w:rsidR="00CC3696" w:rsidRPr="00CC3696" w:rsidRDefault="00CC3696" w:rsidP="00CC3696">
      <w:pPr>
        <w:rPr>
          <w:sz w:val="20"/>
          <w:szCs w:val="20"/>
        </w:rPr>
      </w:pPr>
      <w:r w:rsidRPr="00CC3696">
        <w:rPr>
          <w:b/>
          <w:sz w:val="20"/>
          <w:szCs w:val="20"/>
        </w:rPr>
        <w:t xml:space="preserve">Fen Road Chesterton – </w:t>
      </w:r>
      <w:r w:rsidRPr="00CC3696">
        <w:rPr>
          <w:sz w:val="20"/>
          <w:szCs w:val="20"/>
        </w:rPr>
        <w:t>since the station opened, residents in Fen Road, Chesterton have been frustrated by the length of time for which the level crossing barriers are down, especially in the morning, just when people want to go to work or take children to school. We have seen evidence of gates being down every 4 or 5 minutes and in theory, down 9 times between 08:00 and 08:20 but more likely down continuously for this 20 minutes. Whilst it seems unacceptable to trap some 500 residents and over 50 employees while the barriers are down, it is hard to see how this can be improved. Cllrs are seeking meetings with Network Rail. In the meantime, I have been urging officers to re-consider any options for a pedestrian access to the towpath, so at least residents could leave on foot.</w:t>
      </w:r>
    </w:p>
    <w:p w14:paraId="049D47B9" w14:textId="77777777" w:rsidR="00CC3696" w:rsidRPr="00CC3696" w:rsidRDefault="00CC3696" w:rsidP="00CC3696">
      <w:pPr>
        <w:rPr>
          <w:b/>
          <w:sz w:val="20"/>
          <w:szCs w:val="20"/>
        </w:rPr>
      </w:pPr>
    </w:p>
    <w:p w14:paraId="679FA598" w14:textId="77777777" w:rsidR="00CC3696" w:rsidRPr="00CC3696" w:rsidRDefault="00CC3696" w:rsidP="00CC3696">
      <w:pPr>
        <w:rPr>
          <w:sz w:val="20"/>
          <w:szCs w:val="20"/>
        </w:rPr>
      </w:pPr>
      <w:proofErr w:type="gramStart"/>
      <w:r w:rsidRPr="00CC3696">
        <w:rPr>
          <w:b/>
          <w:sz w:val="20"/>
          <w:szCs w:val="20"/>
        </w:rPr>
        <w:t>Highways  -</w:t>
      </w:r>
      <w:proofErr w:type="gramEnd"/>
      <w:r w:rsidRPr="00CC3696">
        <w:rPr>
          <w:b/>
          <w:sz w:val="20"/>
          <w:szCs w:val="20"/>
        </w:rPr>
        <w:t xml:space="preserve"> </w:t>
      </w:r>
      <w:r w:rsidRPr="00CC3696">
        <w:rPr>
          <w:sz w:val="20"/>
          <w:szCs w:val="20"/>
        </w:rPr>
        <w:t>The A10/A14 roundabout was being re-surfaced overnight, at the end of November – annoyingly, without much in the way of warning road signs or diversion, making for a very convoluted journey home. However, I’m pleased to see the gaping seams between lanes of tarmac are being sealed and the road markings re-painted.</w:t>
      </w:r>
    </w:p>
    <w:p w14:paraId="72A097C0" w14:textId="77777777" w:rsidR="00CC3696" w:rsidRPr="00CC3696" w:rsidRDefault="00CC3696" w:rsidP="00CC3696">
      <w:pPr>
        <w:rPr>
          <w:b/>
          <w:sz w:val="20"/>
          <w:szCs w:val="20"/>
        </w:rPr>
      </w:pPr>
    </w:p>
    <w:p w14:paraId="15EA914C" w14:textId="77777777" w:rsidR="00CC3696" w:rsidRPr="00CC3696" w:rsidRDefault="00CC3696" w:rsidP="00CC3696">
      <w:pPr>
        <w:rPr>
          <w:sz w:val="20"/>
          <w:szCs w:val="20"/>
        </w:rPr>
      </w:pPr>
      <w:r w:rsidRPr="00CC3696">
        <w:rPr>
          <w:b/>
          <w:sz w:val="20"/>
          <w:szCs w:val="20"/>
        </w:rPr>
        <w:t xml:space="preserve">Litter on the River Cam towpath – </w:t>
      </w:r>
      <w:r w:rsidRPr="00CC3696">
        <w:rPr>
          <w:sz w:val="20"/>
          <w:szCs w:val="20"/>
        </w:rPr>
        <w:t xml:space="preserve">The Haling Way is a public highway, so a County responsibility; the Conservators are responsible for the waterway, paid for by boaters </w:t>
      </w:r>
      <w:proofErr w:type="spellStart"/>
      <w:r w:rsidRPr="00CC3696">
        <w:rPr>
          <w:sz w:val="20"/>
          <w:szCs w:val="20"/>
        </w:rPr>
        <w:t>licences</w:t>
      </w:r>
      <w:proofErr w:type="spellEnd"/>
      <w:r w:rsidRPr="00CC3696">
        <w:rPr>
          <w:sz w:val="20"/>
          <w:szCs w:val="20"/>
        </w:rPr>
        <w:t xml:space="preserve">. For many years the Conservators have collected litter semi-voluntarily, whilst mowing on behalf of the County. I am trying to arrange meetings to discuss a proper Agreement with the SCDC/City Shared Waste Service and for collection of the rubbish. </w:t>
      </w:r>
    </w:p>
    <w:p w14:paraId="62D4BD7D" w14:textId="77777777" w:rsidR="00CC3696" w:rsidRPr="00CC3696" w:rsidRDefault="00CC3696" w:rsidP="00CC3696">
      <w:pPr>
        <w:rPr>
          <w:sz w:val="20"/>
          <w:szCs w:val="20"/>
        </w:rPr>
      </w:pPr>
    </w:p>
    <w:p w14:paraId="16765D0C" w14:textId="77777777" w:rsidR="00CC3696" w:rsidRPr="00CC3696" w:rsidRDefault="00CC3696" w:rsidP="00CC3696">
      <w:pPr>
        <w:rPr>
          <w:sz w:val="20"/>
          <w:szCs w:val="20"/>
        </w:rPr>
      </w:pPr>
      <w:r w:rsidRPr="00CC3696">
        <w:rPr>
          <w:b/>
          <w:sz w:val="20"/>
          <w:szCs w:val="20"/>
        </w:rPr>
        <w:t xml:space="preserve">‘Be Well </w:t>
      </w:r>
      <w:proofErr w:type="spellStart"/>
      <w:r w:rsidRPr="00CC3696">
        <w:rPr>
          <w:b/>
          <w:sz w:val="20"/>
          <w:szCs w:val="20"/>
        </w:rPr>
        <w:t>Cambridgeshire</w:t>
      </w:r>
      <w:proofErr w:type="spellEnd"/>
      <w:r w:rsidRPr="00CC3696">
        <w:rPr>
          <w:b/>
          <w:sz w:val="20"/>
          <w:szCs w:val="20"/>
        </w:rPr>
        <w:t xml:space="preserve">’   -  </w:t>
      </w:r>
      <w:r w:rsidRPr="00CC3696">
        <w:rPr>
          <w:sz w:val="20"/>
          <w:szCs w:val="20"/>
        </w:rPr>
        <w:t xml:space="preserve">This new </w:t>
      </w:r>
      <w:proofErr w:type="spellStart"/>
      <w:r w:rsidRPr="00CC3696">
        <w:rPr>
          <w:sz w:val="20"/>
          <w:szCs w:val="20"/>
        </w:rPr>
        <w:t>Cambridgeshire</w:t>
      </w:r>
      <w:proofErr w:type="spellEnd"/>
      <w:r w:rsidRPr="00CC3696">
        <w:rPr>
          <w:sz w:val="20"/>
          <w:szCs w:val="20"/>
        </w:rPr>
        <w:t xml:space="preserve"> County Council website provides information to help people be healthier. The website www.bewellcambridgeshire.co.uk provides information and tips for your mental health, active living, a healthy diet, sexual health, alcohol, drugs and smoking. Links to other </w:t>
      </w:r>
      <w:proofErr w:type="spellStart"/>
      <w:r w:rsidRPr="00CC3696">
        <w:rPr>
          <w:sz w:val="20"/>
          <w:szCs w:val="20"/>
        </w:rPr>
        <w:t>organisations</w:t>
      </w:r>
      <w:proofErr w:type="spellEnd"/>
      <w:r w:rsidRPr="00CC3696">
        <w:rPr>
          <w:sz w:val="20"/>
          <w:szCs w:val="20"/>
        </w:rPr>
        <w:t xml:space="preserve"> that provide information also feature on the website as well as local support groups. The first campaign to be promoted is Stay Warm, Stay Well. </w:t>
      </w:r>
    </w:p>
    <w:p w14:paraId="55DC59C5" w14:textId="77777777" w:rsidR="00CC3696" w:rsidRPr="00CC3696" w:rsidRDefault="00CC3696" w:rsidP="00CC3696">
      <w:pPr>
        <w:rPr>
          <w:b/>
          <w:sz w:val="20"/>
          <w:szCs w:val="20"/>
        </w:rPr>
      </w:pPr>
    </w:p>
    <w:p w14:paraId="016CAE31" w14:textId="77777777" w:rsidR="00CC3696" w:rsidRPr="00CC3696" w:rsidRDefault="00CC3696" w:rsidP="00CC3696">
      <w:pPr>
        <w:rPr>
          <w:sz w:val="20"/>
          <w:szCs w:val="20"/>
        </w:rPr>
      </w:pPr>
      <w:r w:rsidRPr="00CC3696">
        <w:rPr>
          <w:b/>
          <w:sz w:val="20"/>
          <w:szCs w:val="20"/>
        </w:rPr>
        <w:t xml:space="preserve">Fen Ditton Primary School – </w:t>
      </w:r>
      <w:r w:rsidRPr="00CC3696">
        <w:rPr>
          <w:sz w:val="20"/>
          <w:szCs w:val="20"/>
        </w:rPr>
        <w:t xml:space="preserve">was </w:t>
      </w:r>
      <w:proofErr w:type="spellStart"/>
      <w:r w:rsidRPr="00CC3696">
        <w:rPr>
          <w:sz w:val="20"/>
          <w:szCs w:val="20"/>
        </w:rPr>
        <w:t>recognised</w:t>
      </w:r>
      <w:proofErr w:type="spellEnd"/>
      <w:r w:rsidRPr="00CC3696">
        <w:rPr>
          <w:sz w:val="20"/>
          <w:szCs w:val="20"/>
        </w:rPr>
        <w:t xml:space="preserve"> in November, for being a </w:t>
      </w:r>
      <w:proofErr w:type="spellStart"/>
      <w:r w:rsidRPr="00CC3696">
        <w:rPr>
          <w:sz w:val="20"/>
          <w:szCs w:val="20"/>
        </w:rPr>
        <w:t>Modeshift</w:t>
      </w:r>
      <w:proofErr w:type="spellEnd"/>
      <w:r w:rsidRPr="00CC3696">
        <w:rPr>
          <w:sz w:val="20"/>
          <w:szCs w:val="20"/>
        </w:rPr>
        <w:t xml:space="preserve"> STAR, for having demonstrated excellence in supporting cycling, walking and scooting to school. </w:t>
      </w:r>
      <w:proofErr w:type="spellStart"/>
      <w:r w:rsidRPr="00CC3696">
        <w:rPr>
          <w:sz w:val="20"/>
          <w:szCs w:val="20"/>
        </w:rPr>
        <w:t>Cambridgeshire</w:t>
      </w:r>
      <w:proofErr w:type="spellEnd"/>
      <w:r w:rsidRPr="00CC3696">
        <w:rPr>
          <w:sz w:val="20"/>
          <w:szCs w:val="20"/>
        </w:rPr>
        <w:t xml:space="preserve"> County Council’s Road Safety Team celebrated the achievements of 10 of the county’s schools at Shire Hall, Cambridge, as part of its STARS (School Travel Accreditation &amp; Recognition Scheme).  </w:t>
      </w:r>
      <w:proofErr w:type="spellStart"/>
      <w:r w:rsidRPr="00CC3696">
        <w:rPr>
          <w:sz w:val="20"/>
          <w:szCs w:val="20"/>
        </w:rPr>
        <w:t>Councillor</w:t>
      </w:r>
      <w:proofErr w:type="spellEnd"/>
      <w:r w:rsidRPr="00CC3696">
        <w:rPr>
          <w:sz w:val="20"/>
          <w:szCs w:val="20"/>
        </w:rPr>
        <w:t xml:space="preserve"> John Williams and I both attended to congratulate Fen Ditton Primary School. </w:t>
      </w:r>
    </w:p>
    <w:p w14:paraId="41633630" w14:textId="77777777" w:rsidR="00CC3696" w:rsidRPr="00CC3696" w:rsidRDefault="00CC3696" w:rsidP="00CC3696">
      <w:pPr>
        <w:rPr>
          <w:b/>
          <w:sz w:val="20"/>
          <w:szCs w:val="20"/>
        </w:rPr>
      </w:pPr>
    </w:p>
    <w:p w14:paraId="1622A59C" w14:textId="77777777" w:rsidR="00CC3696" w:rsidRPr="00CC3696" w:rsidRDefault="00CC3696" w:rsidP="00CC3696">
      <w:pPr>
        <w:rPr>
          <w:sz w:val="20"/>
          <w:szCs w:val="20"/>
        </w:rPr>
      </w:pPr>
      <w:r w:rsidRPr="00CC3696">
        <w:rPr>
          <w:sz w:val="20"/>
          <w:szCs w:val="20"/>
        </w:rPr>
        <w:t>Milton - I have been seeking estimates for cleaning the War Memorial from reputable stonemasons.</w:t>
      </w:r>
    </w:p>
    <w:p w14:paraId="4A380C44" w14:textId="77777777" w:rsidR="00CC3696" w:rsidRPr="00CC3696" w:rsidRDefault="00CC3696" w:rsidP="00CC3696">
      <w:pPr>
        <w:rPr>
          <w:sz w:val="20"/>
          <w:szCs w:val="20"/>
        </w:rPr>
      </w:pPr>
      <w:r w:rsidRPr="00CC3696">
        <w:rPr>
          <w:sz w:val="20"/>
          <w:szCs w:val="20"/>
        </w:rPr>
        <w:t>I am seeking confirmation from County Highways regarding the adoption of North Lodge Park Road, and what is standing in the way of its adoption.</w:t>
      </w:r>
    </w:p>
    <w:p w14:paraId="633B6830" w14:textId="77777777" w:rsidR="00CC3696" w:rsidRPr="00CC3696" w:rsidRDefault="00CC3696" w:rsidP="00CC3696">
      <w:pPr>
        <w:rPr>
          <w:sz w:val="20"/>
          <w:szCs w:val="20"/>
        </w:rPr>
      </w:pPr>
      <w:proofErr w:type="spellStart"/>
      <w:r w:rsidRPr="00CC3696">
        <w:rPr>
          <w:sz w:val="20"/>
          <w:szCs w:val="20"/>
        </w:rPr>
        <w:t>Landbeach</w:t>
      </w:r>
      <w:proofErr w:type="spellEnd"/>
      <w:r w:rsidRPr="00CC3696">
        <w:rPr>
          <w:sz w:val="20"/>
          <w:szCs w:val="20"/>
        </w:rPr>
        <w:t xml:space="preserve"> and Horningsea – no specific requests</w:t>
      </w:r>
    </w:p>
    <w:p w14:paraId="7918F152" w14:textId="77777777" w:rsidR="00CC3696" w:rsidRPr="00CC3696" w:rsidRDefault="00CC3696" w:rsidP="00CC3696">
      <w:pPr>
        <w:rPr>
          <w:sz w:val="20"/>
          <w:szCs w:val="20"/>
        </w:rPr>
      </w:pPr>
      <w:proofErr w:type="spellStart"/>
      <w:r w:rsidRPr="00CC3696">
        <w:rPr>
          <w:sz w:val="20"/>
          <w:szCs w:val="20"/>
        </w:rPr>
        <w:t>Waterbeach</w:t>
      </w:r>
      <w:proofErr w:type="spellEnd"/>
      <w:r w:rsidRPr="00CC3696">
        <w:rPr>
          <w:sz w:val="20"/>
          <w:szCs w:val="20"/>
        </w:rPr>
        <w:t xml:space="preserve"> – the highways faults reported to me, have already been reported on the County Highway fault reporting system. </w:t>
      </w:r>
    </w:p>
    <w:p w14:paraId="4CEEC89B" w14:textId="77777777" w:rsidR="00CC3696" w:rsidRPr="00CC3696" w:rsidRDefault="00CC3696" w:rsidP="00CC3696">
      <w:pPr>
        <w:rPr>
          <w:sz w:val="20"/>
          <w:szCs w:val="20"/>
        </w:rPr>
      </w:pPr>
      <w:r w:rsidRPr="00CC3696">
        <w:rPr>
          <w:sz w:val="20"/>
          <w:szCs w:val="20"/>
        </w:rPr>
        <w:t xml:space="preserve">Fen Ditton – After the discussion at the last pc meeting, of the proposed double yellow lines at the junction of Horningsea Road and High Ditch Road, the Case Officer and I have received </w:t>
      </w:r>
      <w:proofErr w:type="gramStart"/>
      <w:r w:rsidRPr="00CC3696">
        <w:rPr>
          <w:sz w:val="20"/>
          <w:szCs w:val="20"/>
        </w:rPr>
        <w:t>a number of</w:t>
      </w:r>
      <w:proofErr w:type="gramEnd"/>
      <w:r w:rsidRPr="00CC3696">
        <w:rPr>
          <w:sz w:val="20"/>
          <w:szCs w:val="20"/>
        </w:rPr>
        <w:t xml:space="preserve"> representations from local residents. I will be meeting the officer with the parish council to understand the evolution of the proposals. I understand there are not enough households here to make a resident’s parking scheme viable (which some residents had requested.)   </w:t>
      </w:r>
    </w:p>
    <w:p w14:paraId="0B4D1AB0" w14:textId="7F92B8D9" w:rsidR="00CC3696" w:rsidRPr="00CC3696" w:rsidRDefault="00CC3696" w:rsidP="00CC3696">
      <w:pPr>
        <w:rPr>
          <w:b/>
          <w:sz w:val="20"/>
          <w:szCs w:val="20"/>
        </w:rPr>
      </w:pPr>
      <w:r w:rsidRPr="00CC3696">
        <w:rPr>
          <w:b/>
          <w:sz w:val="20"/>
          <w:szCs w:val="20"/>
        </w:rPr>
        <w:t>AB 27/11/2017</w:t>
      </w:r>
    </w:p>
    <w:p w14:paraId="1CEA8EE4" w14:textId="77777777" w:rsidR="00CC3696" w:rsidRPr="005A77D4" w:rsidRDefault="00CC3696" w:rsidP="00CC3696">
      <w:pPr>
        <w:rPr>
          <w:b/>
          <w:sz w:val="20"/>
          <w:szCs w:val="20"/>
        </w:rPr>
      </w:pPr>
    </w:p>
    <w:sectPr w:rsidR="00CC3696" w:rsidRPr="005A77D4"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435A" w14:textId="77777777" w:rsidR="005A0728" w:rsidRDefault="005A0728" w:rsidP="00676A77">
      <w:r>
        <w:separator/>
      </w:r>
    </w:p>
  </w:endnote>
  <w:endnote w:type="continuationSeparator" w:id="0">
    <w:p w14:paraId="598EC595" w14:textId="77777777" w:rsidR="005A0728" w:rsidRDefault="005A0728"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5000785B" w:usb2="00000000"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Light">
    <w:altName w:val="Calibri"/>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FE4214" w:rsidRPr="002165B0" w:rsidRDefault="005A0728"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6855" w14:textId="77777777" w:rsidR="005A0728" w:rsidRDefault="005A0728" w:rsidP="00676A77">
      <w:r>
        <w:separator/>
      </w:r>
    </w:p>
  </w:footnote>
  <w:footnote w:type="continuationSeparator" w:id="0">
    <w:p w14:paraId="0E3495E6" w14:textId="77777777" w:rsidR="005A0728" w:rsidRDefault="005A0728"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FE4214" w:rsidRDefault="005A0728">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FE4214" w:rsidRPr="003F35EE" w:rsidRDefault="005A0728"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4267F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FE4214" w:rsidRDefault="005A0728">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C58A6"/>
    <w:multiLevelType w:val="hybridMultilevel"/>
    <w:tmpl w:val="4462D874"/>
    <w:lvl w:ilvl="0" w:tplc="220C87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410A60"/>
    <w:multiLevelType w:val="hybridMultilevel"/>
    <w:tmpl w:val="824C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EA0102"/>
    <w:multiLevelType w:val="hybridMultilevel"/>
    <w:tmpl w:val="3850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37"/>
  </w:num>
  <w:num w:numId="4">
    <w:abstractNumId w:val="25"/>
  </w:num>
  <w:num w:numId="5">
    <w:abstractNumId w:val="23"/>
  </w:num>
  <w:num w:numId="6">
    <w:abstractNumId w:val="43"/>
  </w:num>
  <w:num w:numId="7">
    <w:abstractNumId w:val="20"/>
  </w:num>
  <w:num w:numId="8">
    <w:abstractNumId w:val="15"/>
  </w:num>
  <w:num w:numId="9">
    <w:abstractNumId w:val="22"/>
  </w:num>
  <w:num w:numId="10">
    <w:abstractNumId w:val="5"/>
  </w:num>
  <w:num w:numId="11">
    <w:abstractNumId w:val="7"/>
  </w:num>
  <w:num w:numId="12">
    <w:abstractNumId w:val="18"/>
  </w:num>
  <w:num w:numId="13">
    <w:abstractNumId w:val="21"/>
  </w:num>
  <w:num w:numId="14">
    <w:abstractNumId w:val="28"/>
  </w:num>
  <w:num w:numId="15">
    <w:abstractNumId w:val="47"/>
  </w:num>
  <w:num w:numId="16">
    <w:abstractNumId w:val="4"/>
  </w:num>
  <w:num w:numId="17">
    <w:abstractNumId w:val="39"/>
  </w:num>
  <w:num w:numId="18">
    <w:abstractNumId w:val="30"/>
  </w:num>
  <w:num w:numId="19">
    <w:abstractNumId w:val="46"/>
  </w:num>
  <w:num w:numId="20">
    <w:abstractNumId w:val="41"/>
  </w:num>
  <w:num w:numId="21">
    <w:abstractNumId w:val="38"/>
  </w:num>
  <w:num w:numId="22">
    <w:abstractNumId w:val="35"/>
  </w:num>
  <w:num w:numId="23">
    <w:abstractNumId w:val="49"/>
  </w:num>
  <w:num w:numId="24">
    <w:abstractNumId w:val="0"/>
  </w:num>
  <w:num w:numId="25">
    <w:abstractNumId w:val="36"/>
  </w:num>
  <w:num w:numId="26">
    <w:abstractNumId w:val="1"/>
  </w:num>
  <w:num w:numId="27">
    <w:abstractNumId w:val="48"/>
  </w:num>
  <w:num w:numId="28">
    <w:abstractNumId w:val="11"/>
  </w:num>
  <w:num w:numId="29">
    <w:abstractNumId w:val="8"/>
  </w:num>
  <w:num w:numId="30">
    <w:abstractNumId w:val="45"/>
  </w:num>
  <w:num w:numId="31">
    <w:abstractNumId w:val="12"/>
  </w:num>
  <w:num w:numId="32">
    <w:abstractNumId w:val="9"/>
  </w:num>
  <w:num w:numId="33">
    <w:abstractNumId w:val="32"/>
  </w:num>
  <w:num w:numId="34">
    <w:abstractNumId w:val="24"/>
  </w:num>
  <w:num w:numId="35">
    <w:abstractNumId w:val="3"/>
  </w:num>
  <w:num w:numId="36">
    <w:abstractNumId w:val="16"/>
  </w:num>
  <w:num w:numId="37">
    <w:abstractNumId w:val="19"/>
  </w:num>
  <w:num w:numId="38">
    <w:abstractNumId w:val="34"/>
  </w:num>
  <w:num w:numId="39">
    <w:abstractNumId w:val="33"/>
  </w:num>
  <w:num w:numId="40">
    <w:abstractNumId w:val="6"/>
  </w:num>
  <w:num w:numId="41">
    <w:abstractNumId w:val="42"/>
  </w:num>
  <w:num w:numId="42">
    <w:abstractNumId w:val="14"/>
  </w:num>
  <w:num w:numId="43">
    <w:abstractNumId w:val="40"/>
  </w:num>
  <w:num w:numId="44">
    <w:abstractNumId w:val="26"/>
  </w:num>
  <w:num w:numId="45">
    <w:abstractNumId w:val="31"/>
  </w:num>
  <w:num w:numId="46">
    <w:abstractNumId w:val="29"/>
  </w:num>
  <w:num w:numId="47">
    <w:abstractNumId w:val="10"/>
  </w:num>
  <w:num w:numId="48">
    <w:abstractNumId w:val="13"/>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0"/>
    <w:rsid w:val="00010E4B"/>
    <w:rsid w:val="0003440B"/>
    <w:rsid w:val="0005045B"/>
    <w:rsid w:val="00050BC1"/>
    <w:rsid w:val="00061B2E"/>
    <w:rsid w:val="00063CB7"/>
    <w:rsid w:val="00064FE8"/>
    <w:rsid w:val="000762BE"/>
    <w:rsid w:val="00082BD8"/>
    <w:rsid w:val="0008567A"/>
    <w:rsid w:val="00097E4E"/>
    <w:rsid w:val="000A4D84"/>
    <w:rsid w:val="000B551E"/>
    <w:rsid w:val="000B6F4D"/>
    <w:rsid w:val="000D7568"/>
    <w:rsid w:val="000E5F74"/>
    <w:rsid w:val="00101CD5"/>
    <w:rsid w:val="001058A8"/>
    <w:rsid w:val="0010769E"/>
    <w:rsid w:val="001102CD"/>
    <w:rsid w:val="00111125"/>
    <w:rsid w:val="00114C14"/>
    <w:rsid w:val="00117E4B"/>
    <w:rsid w:val="0012253E"/>
    <w:rsid w:val="00130A14"/>
    <w:rsid w:val="00131E1D"/>
    <w:rsid w:val="0014197A"/>
    <w:rsid w:val="00145998"/>
    <w:rsid w:val="00145ABC"/>
    <w:rsid w:val="00160B89"/>
    <w:rsid w:val="00162275"/>
    <w:rsid w:val="001730D2"/>
    <w:rsid w:val="001761D5"/>
    <w:rsid w:val="0019472C"/>
    <w:rsid w:val="00196866"/>
    <w:rsid w:val="001B4B61"/>
    <w:rsid w:val="001C2EED"/>
    <w:rsid w:val="001C64C7"/>
    <w:rsid w:val="001D3364"/>
    <w:rsid w:val="001E707A"/>
    <w:rsid w:val="001E7245"/>
    <w:rsid w:val="00204313"/>
    <w:rsid w:val="002165B0"/>
    <w:rsid w:val="00217B88"/>
    <w:rsid w:val="0022134D"/>
    <w:rsid w:val="00221629"/>
    <w:rsid w:val="00235AEE"/>
    <w:rsid w:val="00265079"/>
    <w:rsid w:val="00271290"/>
    <w:rsid w:val="002725ED"/>
    <w:rsid w:val="00280C10"/>
    <w:rsid w:val="002A32A6"/>
    <w:rsid w:val="002A435D"/>
    <w:rsid w:val="002B09B7"/>
    <w:rsid w:val="002B268A"/>
    <w:rsid w:val="002B59BD"/>
    <w:rsid w:val="002B5FF1"/>
    <w:rsid w:val="002C37AA"/>
    <w:rsid w:val="002D138C"/>
    <w:rsid w:val="002D4590"/>
    <w:rsid w:val="002D77C5"/>
    <w:rsid w:val="002E348E"/>
    <w:rsid w:val="002E515E"/>
    <w:rsid w:val="002E6498"/>
    <w:rsid w:val="002F1E86"/>
    <w:rsid w:val="002F32F0"/>
    <w:rsid w:val="002F72E6"/>
    <w:rsid w:val="002F797F"/>
    <w:rsid w:val="00307153"/>
    <w:rsid w:val="003325D0"/>
    <w:rsid w:val="003367F7"/>
    <w:rsid w:val="0036206F"/>
    <w:rsid w:val="00377C2A"/>
    <w:rsid w:val="00381F55"/>
    <w:rsid w:val="003838B2"/>
    <w:rsid w:val="00392788"/>
    <w:rsid w:val="00393261"/>
    <w:rsid w:val="00396DEA"/>
    <w:rsid w:val="003971D2"/>
    <w:rsid w:val="003A290E"/>
    <w:rsid w:val="003A6082"/>
    <w:rsid w:val="003B5A35"/>
    <w:rsid w:val="003C0BEB"/>
    <w:rsid w:val="003C1F5C"/>
    <w:rsid w:val="003D016D"/>
    <w:rsid w:val="003D036B"/>
    <w:rsid w:val="003D2F22"/>
    <w:rsid w:val="003D46EC"/>
    <w:rsid w:val="003D6430"/>
    <w:rsid w:val="003E06A7"/>
    <w:rsid w:val="003F35EE"/>
    <w:rsid w:val="003F47D4"/>
    <w:rsid w:val="00401440"/>
    <w:rsid w:val="004053C9"/>
    <w:rsid w:val="0040560B"/>
    <w:rsid w:val="00414534"/>
    <w:rsid w:val="00415D62"/>
    <w:rsid w:val="00442E85"/>
    <w:rsid w:val="00444F45"/>
    <w:rsid w:val="00463246"/>
    <w:rsid w:val="00481111"/>
    <w:rsid w:val="00497AE7"/>
    <w:rsid w:val="004D1F41"/>
    <w:rsid w:val="004D645F"/>
    <w:rsid w:val="004E202A"/>
    <w:rsid w:val="004F344B"/>
    <w:rsid w:val="004F71BA"/>
    <w:rsid w:val="0051289E"/>
    <w:rsid w:val="00517DAD"/>
    <w:rsid w:val="00523995"/>
    <w:rsid w:val="00523C71"/>
    <w:rsid w:val="00526804"/>
    <w:rsid w:val="00531673"/>
    <w:rsid w:val="00532ECD"/>
    <w:rsid w:val="0053486C"/>
    <w:rsid w:val="00540872"/>
    <w:rsid w:val="00547999"/>
    <w:rsid w:val="005521FA"/>
    <w:rsid w:val="00561DEF"/>
    <w:rsid w:val="0056631F"/>
    <w:rsid w:val="0057051E"/>
    <w:rsid w:val="005709E6"/>
    <w:rsid w:val="00580351"/>
    <w:rsid w:val="005942E6"/>
    <w:rsid w:val="005A0728"/>
    <w:rsid w:val="005A5E30"/>
    <w:rsid w:val="005A77D4"/>
    <w:rsid w:val="005B081A"/>
    <w:rsid w:val="005B3205"/>
    <w:rsid w:val="005D2D89"/>
    <w:rsid w:val="005E76CA"/>
    <w:rsid w:val="005F0286"/>
    <w:rsid w:val="005F19DD"/>
    <w:rsid w:val="005F59A3"/>
    <w:rsid w:val="0063374A"/>
    <w:rsid w:val="00634331"/>
    <w:rsid w:val="00653105"/>
    <w:rsid w:val="006643E3"/>
    <w:rsid w:val="00676A77"/>
    <w:rsid w:val="00676F25"/>
    <w:rsid w:val="0067758E"/>
    <w:rsid w:val="0068639A"/>
    <w:rsid w:val="006B1AA6"/>
    <w:rsid w:val="006B55AA"/>
    <w:rsid w:val="006C638B"/>
    <w:rsid w:val="006E2413"/>
    <w:rsid w:val="006E2449"/>
    <w:rsid w:val="006E5EB7"/>
    <w:rsid w:val="006F1B14"/>
    <w:rsid w:val="006F3739"/>
    <w:rsid w:val="00710D07"/>
    <w:rsid w:val="0071293B"/>
    <w:rsid w:val="00714742"/>
    <w:rsid w:val="00716830"/>
    <w:rsid w:val="00721968"/>
    <w:rsid w:val="00732474"/>
    <w:rsid w:val="00740EB0"/>
    <w:rsid w:val="00752C8A"/>
    <w:rsid w:val="007902AB"/>
    <w:rsid w:val="007957BB"/>
    <w:rsid w:val="007966A2"/>
    <w:rsid w:val="007A0F48"/>
    <w:rsid w:val="007A2038"/>
    <w:rsid w:val="007B0927"/>
    <w:rsid w:val="007E1B4D"/>
    <w:rsid w:val="007F01D7"/>
    <w:rsid w:val="007F4955"/>
    <w:rsid w:val="00806CBF"/>
    <w:rsid w:val="008128A4"/>
    <w:rsid w:val="0082694E"/>
    <w:rsid w:val="00834CB9"/>
    <w:rsid w:val="00835894"/>
    <w:rsid w:val="008417FA"/>
    <w:rsid w:val="00860026"/>
    <w:rsid w:val="00871985"/>
    <w:rsid w:val="00875409"/>
    <w:rsid w:val="008925F8"/>
    <w:rsid w:val="008B1167"/>
    <w:rsid w:val="008C6E05"/>
    <w:rsid w:val="008D04C0"/>
    <w:rsid w:val="008E1D87"/>
    <w:rsid w:val="008E6DE0"/>
    <w:rsid w:val="008F184C"/>
    <w:rsid w:val="00914D51"/>
    <w:rsid w:val="00915300"/>
    <w:rsid w:val="00926166"/>
    <w:rsid w:val="00946441"/>
    <w:rsid w:val="00954730"/>
    <w:rsid w:val="00967DFF"/>
    <w:rsid w:val="00973AE8"/>
    <w:rsid w:val="00975506"/>
    <w:rsid w:val="00987666"/>
    <w:rsid w:val="009B0047"/>
    <w:rsid w:val="009B1B6F"/>
    <w:rsid w:val="009C1778"/>
    <w:rsid w:val="009C33DF"/>
    <w:rsid w:val="009C3D7F"/>
    <w:rsid w:val="009D3D10"/>
    <w:rsid w:val="009D5C16"/>
    <w:rsid w:val="009D5CE5"/>
    <w:rsid w:val="00A0665B"/>
    <w:rsid w:val="00A1455D"/>
    <w:rsid w:val="00A209D9"/>
    <w:rsid w:val="00A23E69"/>
    <w:rsid w:val="00A241E7"/>
    <w:rsid w:val="00A412B4"/>
    <w:rsid w:val="00A41FCC"/>
    <w:rsid w:val="00A548A7"/>
    <w:rsid w:val="00A61FC7"/>
    <w:rsid w:val="00A718E8"/>
    <w:rsid w:val="00A75191"/>
    <w:rsid w:val="00A77C16"/>
    <w:rsid w:val="00A8236D"/>
    <w:rsid w:val="00A82D6F"/>
    <w:rsid w:val="00A916F1"/>
    <w:rsid w:val="00AB45DC"/>
    <w:rsid w:val="00AE452A"/>
    <w:rsid w:val="00AF089A"/>
    <w:rsid w:val="00AF1A70"/>
    <w:rsid w:val="00B01F0D"/>
    <w:rsid w:val="00B10009"/>
    <w:rsid w:val="00B25CC6"/>
    <w:rsid w:val="00B34F21"/>
    <w:rsid w:val="00B35787"/>
    <w:rsid w:val="00B44001"/>
    <w:rsid w:val="00B54CD6"/>
    <w:rsid w:val="00B56A75"/>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169E"/>
    <w:rsid w:val="00C65DD8"/>
    <w:rsid w:val="00C67AD3"/>
    <w:rsid w:val="00CA29E7"/>
    <w:rsid w:val="00CB08AE"/>
    <w:rsid w:val="00CB38A4"/>
    <w:rsid w:val="00CB5A78"/>
    <w:rsid w:val="00CB673E"/>
    <w:rsid w:val="00CC3696"/>
    <w:rsid w:val="00CC621F"/>
    <w:rsid w:val="00CD1A1B"/>
    <w:rsid w:val="00CE0CB0"/>
    <w:rsid w:val="00CE67A6"/>
    <w:rsid w:val="00CF0110"/>
    <w:rsid w:val="00CF655E"/>
    <w:rsid w:val="00CF70AB"/>
    <w:rsid w:val="00D037D9"/>
    <w:rsid w:val="00D0675D"/>
    <w:rsid w:val="00D06C96"/>
    <w:rsid w:val="00D2743A"/>
    <w:rsid w:val="00D31AC6"/>
    <w:rsid w:val="00D44D46"/>
    <w:rsid w:val="00D57A02"/>
    <w:rsid w:val="00D61092"/>
    <w:rsid w:val="00D62E87"/>
    <w:rsid w:val="00D66C3C"/>
    <w:rsid w:val="00D71279"/>
    <w:rsid w:val="00D7459D"/>
    <w:rsid w:val="00D7688D"/>
    <w:rsid w:val="00D96BA1"/>
    <w:rsid w:val="00DB4A28"/>
    <w:rsid w:val="00DC61AB"/>
    <w:rsid w:val="00DC6E50"/>
    <w:rsid w:val="00DC7326"/>
    <w:rsid w:val="00DC776C"/>
    <w:rsid w:val="00DD7BB1"/>
    <w:rsid w:val="00DE4D18"/>
    <w:rsid w:val="00DE776B"/>
    <w:rsid w:val="00DF429F"/>
    <w:rsid w:val="00E00E0A"/>
    <w:rsid w:val="00E01E17"/>
    <w:rsid w:val="00E02BBF"/>
    <w:rsid w:val="00E10A78"/>
    <w:rsid w:val="00E12B23"/>
    <w:rsid w:val="00E328E5"/>
    <w:rsid w:val="00E3608E"/>
    <w:rsid w:val="00E6569C"/>
    <w:rsid w:val="00E67094"/>
    <w:rsid w:val="00E97ADC"/>
    <w:rsid w:val="00E97DAA"/>
    <w:rsid w:val="00EA61A0"/>
    <w:rsid w:val="00EB50A3"/>
    <w:rsid w:val="00EB5814"/>
    <w:rsid w:val="00EB62D3"/>
    <w:rsid w:val="00EC1300"/>
    <w:rsid w:val="00EC1454"/>
    <w:rsid w:val="00EC1F14"/>
    <w:rsid w:val="00ED59BF"/>
    <w:rsid w:val="00ED7113"/>
    <w:rsid w:val="00EE384E"/>
    <w:rsid w:val="00EE408E"/>
    <w:rsid w:val="00EE6140"/>
    <w:rsid w:val="00EF1D69"/>
    <w:rsid w:val="00EF5E6E"/>
    <w:rsid w:val="00EF5F66"/>
    <w:rsid w:val="00F003FB"/>
    <w:rsid w:val="00F009C2"/>
    <w:rsid w:val="00F04D29"/>
    <w:rsid w:val="00F05105"/>
    <w:rsid w:val="00F100BF"/>
    <w:rsid w:val="00F11643"/>
    <w:rsid w:val="00F272A7"/>
    <w:rsid w:val="00F27D08"/>
    <w:rsid w:val="00F4794C"/>
    <w:rsid w:val="00F615CA"/>
    <w:rsid w:val="00F826CA"/>
    <w:rsid w:val="00F90222"/>
    <w:rsid w:val="00F938F9"/>
    <w:rsid w:val="00F94992"/>
    <w:rsid w:val="00FA4499"/>
    <w:rsid w:val="00FA54B3"/>
    <w:rsid w:val="00FB6293"/>
    <w:rsid w:val="00FC2303"/>
    <w:rsid w:val="00FC3614"/>
    <w:rsid w:val="00FD0E87"/>
    <w:rsid w:val="00FE3FEE"/>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EF19219B-143E-4F51-BE3A-9651459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character" w:styleId="CommentReference">
    <w:name w:val="annotation reference"/>
    <w:basedOn w:val="DefaultParagraphFont"/>
    <w:uiPriority w:val="99"/>
    <w:semiHidden/>
    <w:unhideWhenUsed/>
    <w:rsid w:val="00D037D9"/>
    <w:rPr>
      <w:sz w:val="18"/>
      <w:szCs w:val="18"/>
    </w:rPr>
  </w:style>
  <w:style w:type="paragraph" w:styleId="CommentText">
    <w:name w:val="annotation text"/>
    <w:basedOn w:val="Normal"/>
    <w:link w:val="CommentTextChar"/>
    <w:uiPriority w:val="99"/>
    <w:semiHidden/>
    <w:unhideWhenUsed/>
    <w:rsid w:val="00D037D9"/>
  </w:style>
  <w:style w:type="character" w:customStyle="1" w:styleId="CommentTextChar">
    <w:name w:val="Comment Text Char"/>
    <w:basedOn w:val="DefaultParagraphFont"/>
    <w:link w:val="CommentText"/>
    <w:uiPriority w:val="99"/>
    <w:semiHidden/>
    <w:rsid w:val="00D037D9"/>
    <w:rPr>
      <w:sz w:val="24"/>
      <w:szCs w:val="24"/>
      <w:lang w:eastAsia="en-US"/>
    </w:rPr>
  </w:style>
  <w:style w:type="paragraph" w:styleId="CommentSubject">
    <w:name w:val="annotation subject"/>
    <w:basedOn w:val="CommentText"/>
    <w:next w:val="CommentText"/>
    <w:link w:val="CommentSubjectChar"/>
    <w:uiPriority w:val="99"/>
    <w:semiHidden/>
    <w:unhideWhenUsed/>
    <w:rsid w:val="00D037D9"/>
    <w:rPr>
      <w:b/>
      <w:bCs/>
      <w:sz w:val="20"/>
      <w:szCs w:val="20"/>
    </w:rPr>
  </w:style>
  <w:style w:type="character" w:customStyle="1" w:styleId="CommentSubjectChar">
    <w:name w:val="Comment Subject Char"/>
    <w:basedOn w:val="CommentTextChar"/>
    <w:link w:val="CommentSubject"/>
    <w:uiPriority w:val="99"/>
    <w:semiHidden/>
    <w:rsid w:val="00D037D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9582">
      <w:bodyDiv w:val="1"/>
      <w:marLeft w:val="0"/>
      <w:marRight w:val="0"/>
      <w:marTop w:val="0"/>
      <w:marBottom w:val="0"/>
      <w:divBdr>
        <w:top w:val="none" w:sz="0" w:space="0" w:color="auto"/>
        <w:left w:val="none" w:sz="0" w:space="0" w:color="auto"/>
        <w:bottom w:val="none" w:sz="0" w:space="0" w:color="auto"/>
        <w:right w:val="none" w:sz="0" w:space="0" w:color="auto"/>
      </w:divBdr>
    </w:div>
    <w:div w:id="133060303">
      <w:bodyDiv w:val="1"/>
      <w:marLeft w:val="0"/>
      <w:marRight w:val="0"/>
      <w:marTop w:val="0"/>
      <w:marBottom w:val="0"/>
      <w:divBdr>
        <w:top w:val="none" w:sz="0" w:space="0" w:color="auto"/>
        <w:left w:val="none" w:sz="0" w:space="0" w:color="auto"/>
        <w:bottom w:val="none" w:sz="0" w:space="0" w:color="auto"/>
        <w:right w:val="none" w:sz="0" w:space="0" w:color="auto"/>
      </w:divBdr>
    </w:div>
    <w:div w:id="261837388">
      <w:bodyDiv w:val="1"/>
      <w:marLeft w:val="0"/>
      <w:marRight w:val="0"/>
      <w:marTop w:val="0"/>
      <w:marBottom w:val="0"/>
      <w:divBdr>
        <w:top w:val="none" w:sz="0" w:space="0" w:color="auto"/>
        <w:left w:val="none" w:sz="0" w:space="0" w:color="auto"/>
        <w:bottom w:val="none" w:sz="0" w:space="0" w:color="auto"/>
        <w:right w:val="none" w:sz="0" w:space="0" w:color="auto"/>
      </w:divBdr>
    </w:div>
    <w:div w:id="473177280">
      <w:bodyDiv w:val="1"/>
      <w:marLeft w:val="0"/>
      <w:marRight w:val="0"/>
      <w:marTop w:val="0"/>
      <w:marBottom w:val="0"/>
      <w:divBdr>
        <w:top w:val="none" w:sz="0" w:space="0" w:color="auto"/>
        <w:left w:val="none" w:sz="0" w:space="0" w:color="auto"/>
        <w:bottom w:val="none" w:sz="0" w:space="0" w:color="auto"/>
        <w:right w:val="none" w:sz="0" w:space="0" w:color="auto"/>
      </w:divBdr>
    </w:div>
    <w:div w:id="523792583">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85118178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45315328">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255670964">
      <w:bodyDiv w:val="1"/>
      <w:marLeft w:val="0"/>
      <w:marRight w:val="0"/>
      <w:marTop w:val="0"/>
      <w:marBottom w:val="0"/>
      <w:divBdr>
        <w:top w:val="none" w:sz="0" w:space="0" w:color="auto"/>
        <w:left w:val="none" w:sz="0" w:space="0" w:color="auto"/>
        <w:bottom w:val="none" w:sz="0" w:space="0" w:color="auto"/>
        <w:right w:val="none" w:sz="0" w:space="0" w:color="auto"/>
      </w:divBdr>
    </w:div>
    <w:div w:id="1783065620">
      <w:bodyDiv w:val="1"/>
      <w:marLeft w:val="0"/>
      <w:marRight w:val="0"/>
      <w:marTop w:val="0"/>
      <w:marBottom w:val="0"/>
      <w:divBdr>
        <w:top w:val="none" w:sz="0" w:space="0" w:color="auto"/>
        <w:left w:val="none" w:sz="0" w:space="0" w:color="auto"/>
        <w:bottom w:val="none" w:sz="0" w:space="0" w:color="auto"/>
        <w:right w:val="none" w:sz="0" w:space="0" w:color="auto"/>
      </w:divBdr>
    </w:div>
    <w:div w:id="1839804232">
      <w:bodyDiv w:val="1"/>
      <w:marLeft w:val="0"/>
      <w:marRight w:val="0"/>
      <w:marTop w:val="0"/>
      <w:marBottom w:val="0"/>
      <w:divBdr>
        <w:top w:val="none" w:sz="0" w:space="0" w:color="auto"/>
        <w:left w:val="none" w:sz="0" w:space="0" w:color="auto"/>
        <w:bottom w:val="none" w:sz="0" w:space="0" w:color="auto"/>
        <w:right w:val="none" w:sz="0" w:space="0" w:color="auto"/>
      </w:divBdr>
    </w:div>
    <w:div w:id="1840080036">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2199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F2C7-AEEF-4D69-A885-269A21A2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7</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18</cp:revision>
  <cp:lastPrinted>2016-04-28T21:13:00Z</cp:lastPrinted>
  <dcterms:created xsi:type="dcterms:W3CDTF">2017-12-05T15:24:00Z</dcterms:created>
  <dcterms:modified xsi:type="dcterms:W3CDTF">2017-12-07T16:00:00Z</dcterms:modified>
</cp:coreProperties>
</file>