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279" w:type="dxa"/>
        <w:tblLayout w:type="fixed"/>
        <w:tblLook w:val="04A0" w:firstRow="1" w:lastRow="0" w:firstColumn="1" w:lastColumn="0" w:noHBand="0" w:noVBand="1"/>
      </w:tblPr>
      <w:tblGrid>
        <w:gridCol w:w="1809"/>
        <w:gridCol w:w="5141"/>
        <w:gridCol w:w="1329"/>
      </w:tblGrid>
      <w:tr w:rsidR="00E328E5" w:rsidTr="00D54A32">
        <w:tc>
          <w:tcPr>
            <w:tcW w:w="1809" w:type="dxa"/>
          </w:tcPr>
          <w:p w:rsidR="00E328E5" w:rsidRPr="00117850" w:rsidRDefault="00E328E5" w:rsidP="00E328E5">
            <w:pPr>
              <w:ind w:right="1488"/>
              <w:rPr>
                <w:rFonts w:asciiTheme="majorHAnsi" w:hAnsiTheme="majorHAnsi"/>
                <w:sz w:val="22"/>
                <w:szCs w:val="22"/>
              </w:rPr>
            </w:pPr>
          </w:p>
        </w:tc>
        <w:tc>
          <w:tcPr>
            <w:tcW w:w="5141" w:type="dxa"/>
          </w:tcPr>
          <w:p w:rsidR="00E328E5" w:rsidRPr="008A7228" w:rsidRDefault="00D54A32" w:rsidP="00D54A32">
            <w:pPr>
              <w:pStyle w:val="TableStyle2"/>
              <w:rPr>
                <w:rFonts w:asciiTheme="majorHAnsi" w:hAnsiTheme="majorHAnsi"/>
              </w:rPr>
            </w:pPr>
            <w:r w:rsidRPr="008A7228">
              <w:rPr>
                <w:rFonts w:asciiTheme="majorHAnsi" w:hAnsiTheme="majorHAnsi"/>
              </w:rPr>
              <w:t>Minutes of the Annual Parish M</w:t>
            </w:r>
            <w:r w:rsidR="00E328E5" w:rsidRPr="008A7228">
              <w:rPr>
                <w:rFonts w:asciiTheme="majorHAnsi" w:hAnsiTheme="majorHAnsi"/>
              </w:rPr>
              <w:t>eetin</w:t>
            </w:r>
            <w:r w:rsidR="00941BCA">
              <w:rPr>
                <w:rFonts w:asciiTheme="majorHAnsi" w:hAnsiTheme="majorHAnsi"/>
              </w:rPr>
              <w:t>g held on Wednesday, 3</w:t>
            </w:r>
            <w:r w:rsidR="00941BCA" w:rsidRPr="00941BCA">
              <w:rPr>
                <w:rFonts w:asciiTheme="majorHAnsi" w:hAnsiTheme="majorHAnsi"/>
                <w:vertAlign w:val="superscript"/>
              </w:rPr>
              <w:t>rd</w:t>
            </w:r>
            <w:r w:rsidR="00941BCA">
              <w:rPr>
                <w:rFonts w:asciiTheme="majorHAnsi" w:hAnsiTheme="majorHAnsi"/>
              </w:rPr>
              <w:t xml:space="preserve"> May 2017</w:t>
            </w:r>
            <w:r w:rsidR="00E328E5" w:rsidRPr="008A7228">
              <w:rPr>
                <w:rFonts w:asciiTheme="majorHAnsi" w:hAnsiTheme="majorHAnsi"/>
              </w:rPr>
              <w:t xml:space="preserve"> at Horningsea Village Hall</w:t>
            </w:r>
          </w:p>
        </w:tc>
        <w:tc>
          <w:tcPr>
            <w:tcW w:w="1329" w:type="dxa"/>
          </w:tcPr>
          <w:p w:rsidR="00E328E5" w:rsidRPr="00E328E5" w:rsidRDefault="00E328E5" w:rsidP="00E328E5">
            <w:pPr>
              <w:rPr>
                <w:rFonts w:ascii="Book Antiqua" w:hAnsi="Book Antiqua"/>
                <w:sz w:val="22"/>
                <w:szCs w:val="22"/>
              </w:rPr>
            </w:pPr>
          </w:p>
        </w:tc>
      </w:tr>
      <w:tr w:rsidR="00E328E5" w:rsidTr="00D54A32">
        <w:tc>
          <w:tcPr>
            <w:tcW w:w="1809" w:type="dxa"/>
          </w:tcPr>
          <w:p w:rsidR="00E328E5" w:rsidRPr="00117850" w:rsidRDefault="00D54A32" w:rsidP="00D54A32">
            <w:pPr>
              <w:ind w:right="230"/>
              <w:rPr>
                <w:rFonts w:asciiTheme="majorHAnsi" w:hAnsiTheme="majorHAnsi"/>
                <w:sz w:val="22"/>
                <w:szCs w:val="22"/>
              </w:rPr>
            </w:pPr>
            <w:r w:rsidRPr="00117850">
              <w:rPr>
                <w:rFonts w:asciiTheme="majorHAnsi" w:hAnsiTheme="majorHAnsi"/>
                <w:sz w:val="22"/>
                <w:szCs w:val="22"/>
              </w:rPr>
              <w:t>Present</w:t>
            </w:r>
          </w:p>
        </w:tc>
        <w:tc>
          <w:tcPr>
            <w:tcW w:w="5141" w:type="dxa"/>
          </w:tcPr>
          <w:p w:rsidR="00EC5D9C" w:rsidRPr="005B5484" w:rsidRDefault="002F3EC6" w:rsidP="00D54A32">
            <w:pPr>
              <w:tabs>
                <w:tab w:val="left" w:pos="1260"/>
              </w:tabs>
              <w:rPr>
                <w:rFonts w:asciiTheme="majorHAnsi" w:hAnsiTheme="majorHAnsi"/>
                <w:sz w:val="20"/>
                <w:szCs w:val="20"/>
              </w:rPr>
            </w:pPr>
            <w:r w:rsidRPr="005B5484">
              <w:rPr>
                <w:rFonts w:asciiTheme="majorHAnsi" w:hAnsiTheme="majorHAnsi"/>
                <w:sz w:val="20"/>
                <w:szCs w:val="20"/>
              </w:rPr>
              <w:t xml:space="preserve">Margaret Starkie, </w:t>
            </w:r>
            <w:r w:rsidR="005B5484" w:rsidRPr="005B5484">
              <w:rPr>
                <w:rFonts w:asciiTheme="majorHAnsi" w:hAnsiTheme="majorHAnsi"/>
                <w:sz w:val="20"/>
                <w:szCs w:val="20"/>
              </w:rPr>
              <w:t xml:space="preserve">Michael </w:t>
            </w:r>
            <w:proofErr w:type="spellStart"/>
            <w:r w:rsidR="005B5484" w:rsidRPr="005B5484">
              <w:rPr>
                <w:rFonts w:asciiTheme="majorHAnsi" w:hAnsiTheme="majorHAnsi"/>
                <w:sz w:val="20"/>
                <w:szCs w:val="20"/>
              </w:rPr>
              <w:t>Gingell</w:t>
            </w:r>
            <w:proofErr w:type="spellEnd"/>
            <w:r w:rsidR="005B5484" w:rsidRPr="005B5484">
              <w:rPr>
                <w:rFonts w:asciiTheme="majorHAnsi" w:hAnsiTheme="majorHAnsi"/>
                <w:sz w:val="20"/>
                <w:szCs w:val="20"/>
              </w:rPr>
              <w:t xml:space="preserve">, Jessica </w:t>
            </w:r>
            <w:proofErr w:type="spellStart"/>
            <w:r w:rsidR="005B5484" w:rsidRPr="005B5484">
              <w:rPr>
                <w:rFonts w:asciiTheme="majorHAnsi" w:hAnsiTheme="majorHAnsi"/>
                <w:sz w:val="20"/>
                <w:szCs w:val="20"/>
              </w:rPr>
              <w:t>Kitt</w:t>
            </w:r>
            <w:proofErr w:type="spellEnd"/>
            <w:r w:rsidR="005B5484" w:rsidRPr="005B5484">
              <w:rPr>
                <w:rFonts w:asciiTheme="majorHAnsi" w:hAnsiTheme="majorHAnsi"/>
                <w:sz w:val="20"/>
                <w:szCs w:val="20"/>
              </w:rPr>
              <w:t>, Rob Balm, Andy Neely, Tess Pleasants</w:t>
            </w:r>
          </w:p>
        </w:tc>
        <w:tc>
          <w:tcPr>
            <w:tcW w:w="1329" w:type="dxa"/>
          </w:tcPr>
          <w:p w:rsidR="00E328E5" w:rsidRPr="00E328E5" w:rsidRDefault="00E328E5" w:rsidP="00E328E5">
            <w:pPr>
              <w:rPr>
                <w:rFonts w:ascii="Book Antiqua" w:hAnsi="Book Antiqua"/>
                <w:sz w:val="22"/>
                <w:szCs w:val="22"/>
              </w:rPr>
            </w:pPr>
          </w:p>
        </w:tc>
      </w:tr>
      <w:tr w:rsidR="00E328E5" w:rsidTr="00D54A32">
        <w:tc>
          <w:tcPr>
            <w:tcW w:w="1809" w:type="dxa"/>
          </w:tcPr>
          <w:p w:rsidR="00E328E5" w:rsidRPr="00117850" w:rsidRDefault="00D54A32" w:rsidP="00D54A32">
            <w:pPr>
              <w:rPr>
                <w:rFonts w:asciiTheme="majorHAnsi" w:hAnsiTheme="majorHAnsi"/>
                <w:sz w:val="22"/>
                <w:szCs w:val="22"/>
              </w:rPr>
            </w:pPr>
            <w:r w:rsidRPr="00117850">
              <w:rPr>
                <w:rFonts w:asciiTheme="majorHAnsi" w:hAnsiTheme="majorHAnsi"/>
                <w:sz w:val="22"/>
                <w:szCs w:val="22"/>
              </w:rPr>
              <w:t>Apologies</w:t>
            </w:r>
          </w:p>
        </w:tc>
        <w:tc>
          <w:tcPr>
            <w:tcW w:w="5141" w:type="dxa"/>
          </w:tcPr>
          <w:p w:rsidR="00E328E5" w:rsidRPr="008A7228" w:rsidRDefault="005B5484" w:rsidP="00F1455A">
            <w:pPr>
              <w:rPr>
                <w:rFonts w:asciiTheme="majorHAnsi" w:hAnsiTheme="majorHAnsi"/>
                <w:sz w:val="20"/>
                <w:szCs w:val="20"/>
              </w:rPr>
            </w:pPr>
            <w:r>
              <w:rPr>
                <w:rFonts w:asciiTheme="majorHAnsi" w:hAnsiTheme="majorHAnsi"/>
                <w:sz w:val="20"/>
                <w:szCs w:val="20"/>
              </w:rPr>
              <w:t>Hayley Livermore- Clerk, Andy Greed</w:t>
            </w:r>
          </w:p>
        </w:tc>
        <w:tc>
          <w:tcPr>
            <w:tcW w:w="1329" w:type="dxa"/>
          </w:tcPr>
          <w:p w:rsidR="00E328E5" w:rsidRPr="00E328E5" w:rsidRDefault="00E328E5" w:rsidP="00E328E5">
            <w:pPr>
              <w:rPr>
                <w:rFonts w:ascii="Book Antiqua" w:hAnsi="Book Antiqua"/>
                <w:sz w:val="22"/>
                <w:szCs w:val="22"/>
              </w:rPr>
            </w:pPr>
          </w:p>
        </w:tc>
      </w:tr>
      <w:tr w:rsidR="00E328E5" w:rsidTr="00D54A32">
        <w:tc>
          <w:tcPr>
            <w:tcW w:w="1809" w:type="dxa"/>
          </w:tcPr>
          <w:p w:rsidR="00E328E5" w:rsidRPr="00117850" w:rsidRDefault="000336F8" w:rsidP="00E328E5">
            <w:pPr>
              <w:pStyle w:val="TableStyle2"/>
              <w:rPr>
                <w:rFonts w:asciiTheme="majorHAnsi" w:hAnsiTheme="majorHAnsi"/>
                <w:sz w:val="22"/>
                <w:szCs w:val="22"/>
              </w:rPr>
            </w:pPr>
            <w:r w:rsidRPr="00117850">
              <w:rPr>
                <w:rFonts w:asciiTheme="majorHAnsi" w:hAnsiTheme="majorHAnsi"/>
                <w:sz w:val="22"/>
                <w:szCs w:val="22"/>
              </w:rPr>
              <w:t xml:space="preserve">Minutes </w:t>
            </w:r>
          </w:p>
        </w:tc>
        <w:tc>
          <w:tcPr>
            <w:tcW w:w="5141" w:type="dxa"/>
          </w:tcPr>
          <w:p w:rsidR="00E328E5" w:rsidRPr="008A7228" w:rsidRDefault="000336F8" w:rsidP="00E328E5">
            <w:pPr>
              <w:pStyle w:val="TableStyle2"/>
              <w:rPr>
                <w:rFonts w:asciiTheme="majorHAnsi" w:hAnsiTheme="majorHAnsi"/>
              </w:rPr>
            </w:pPr>
            <w:r w:rsidRPr="008A7228">
              <w:rPr>
                <w:rFonts w:asciiTheme="majorHAnsi" w:hAnsiTheme="majorHAnsi"/>
              </w:rPr>
              <w:t>The mi</w:t>
            </w:r>
            <w:r w:rsidR="00941BCA">
              <w:rPr>
                <w:rFonts w:asciiTheme="majorHAnsi" w:hAnsiTheme="majorHAnsi"/>
              </w:rPr>
              <w:t>nutes of the meeting on April 27</w:t>
            </w:r>
            <w:r w:rsidR="00941BCA" w:rsidRPr="00941BCA">
              <w:rPr>
                <w:rFonts w:asciiTheme="majorHAnsi" w:hAnsiTheme="majorHAnsi"/>
                <w:vertAlign w:val="superscript"/>
              </w:rPr>
              <w:t>th</w:t>
            </w:r>
            <w:r w:rsidR="001E0D55">
              <w:rPr>
                <w:rFonts w:asciiTheme="majorHAnsi" w:hAnsiTheme="majorHAnsi"/>
              </w:rPr>
              <w:t xml:space="preserve"> 2016</w:t>
            </w:r>
            <w:r w:rsidR="00273645" w:rsidRPr="008A7228">
              <w:rPr>
                <w:rFonts w:asciiTheme="majorHAnsi" w:hAnsiTheme="majorHAnsi"/>
              </w:rPr>
              <w:t xml:space="preserve"> </w:t>
            </w:r>
            <w:r w:rsidRPr="008A7228">
              <w:rPr>
                <w:rFonts w:asciiTheme="majorHAnsi" w:hAnsiTheme="majorHAnsi"/>
              </w:rPr>
              <w:t>were agreed and signed</w:t>
            </w:r>
          </w:p>
        </w:tc>
        <w:tc>
          <w:tcPr>
            <w:tcW w:w="1329" w:type="dxa"/>
          </w:tcPr>
          <w:p w:rsidR="00E328E5" w:rsidRPr="00E328E5" w:rsidRDefault="00E328E5" w:rsidP="00E328E5">
            <w:pPr>
              <w:rPr>
                <w:rFonts w:ascii="Book Antiqua" w:hAnsi="Book Antiqua"/>
                <w:sz w:val="22"/>
                <w:szCs w:val="22"/>
              </w:rPr>
            </w:pPr>
          </w:p>
        </w:tc>
      </w:tr>
      <w:tr w:rsidR="00E328E5" w:rsidRPr="00F1455A" w:rsidTr="00D54A32">
        <w:tc>
          <w:tcPr>
            <w:tcW w:w="1809" w:type="dxa"/>
          </w:tcPr>
          <w:p w:rsidR="00E328E5" w:rsidRPr="00F1455A" w:rsidRDefault="000336F8" w:rsidP="00E328E5">
            <w:pPr>
              <w:rPr>
                <w:rFonts w:asciiTheme="majorHAnsi" w:hAnsiTheme="majorHAnsi"/>
                <w:sz w:val="22"/>
                <w:szCs w:val="22"/>
              </w:rPr>
            </w:pPr>
            <w:r w:rsidRPr="00F1455A">
              <w:rPr>
                <w:rFonts w:asciiTheme="majorHAnsi" w:hAnsiTheme="majorHAnsi"/>
                <w:sz w:val="22"/>
                <w:szCs w:val="22"/>
              </w:rPr>
              <w:t xml:space="preserve">Parish Council Report </w:t>
            </w:r>
          </w:p>
        </w:tc>
        <w:tc>
          <w:tcPr>
            <w:tcW w:w="5141" w:type="dxa"/>
          </w:tcPr>
          <w:p w:rsidR="0005322C" w:rsidRPr="0005322C" w:rsidRDefault="0005322C" w:rsidP="0005322C">
            <w:pPr>
              <w:widowControl w:val="0"/>
              <w:suppressAutoHyphens/>
              <w:rPr>
                <w:rFonts w:asciiTheme="majorHAnsi" w:hAnsiTheme="majorHAnsi"/>
                <w:sz w:val="20"/>
                <w:szCs w:val="20"/>
              </w:rPr>
            </w:pPr>
            <w:r w:rsidRPr="0005322C">
              <w:rPr>
                <w:rFonts w:asciiTheme="majorHAnsi" w:hAnsiTheme="majorHAnsi"/>
                <w:sz w:val="20"/>
                <w:szCs w:val="20"/>
              </w:rPr>
              <w:t xml:space="preserve">MS welcomed everyone, asked the </w:t>
            </w:r>
            <w:proofErr w:type="spellStart"/>
            <w:r w:rsidRPr="0005322C">
              <w:rPr>
                <w:rFonts w:asciiTheme="majorHAnsi" w:hAnsiTheme="majorHAnsi"/>
                <w:sz w:val="20"/>
                <w:szCs w:val="20"/>
              </w:rPr>
              <w:t>councillors</w:t>
            </w:r>
            <w:proofErr w:type="spellEnd"/>
            <w:r w:rsidRPr="0005322C">
              <w:rPr>
                <w:rFonts w:asciiTheme="majorHAnsi" w:hAnsiTheme="majorHAnsi"/>
                <w:sz w:val="20"/>
                <w:szCs w:val="20"/>
              </w:rPr>
              <w:t xml:space="preserve"> to introduce themselves and presented the report of the Parish Council’s activities for 2016-2017</w:t>
            </w:r>
          </w:p>
          <w:p w:rsidR="0005322C" w:rsidRPr="0005322C" w:rsidRDefault="0005322C" w:rsidP="0005322C">
            <w:pPr>
              <w:widowControl w:val="0"/>
              <w:suppressAutoHyphens/>
              <w:rPr>
                <w:rFonts w:asciiTheme="majorHAnsi" w:hAnsiTheme="majorHAnsi"/>
                <w:sz w:val="20"/>
                <w:szCs w:val="20"/>
              </w:rPr>
            </w:pPr>
            <w:r w:rsidRPr="0005322C">
              <w:rPr>
                <w:rFonts w:asciiTheme="majorHAnsi" w:hAnsiTheme="majorHAnsi"/>
                <w:sz w:val="20"/>
                <w:szCs w:val="20"/>
              </w:rPr>
              <w:t xml:space="preserve">We said goodbye and thank you to Richard McMahon in May last year as he took up his chair at Warwick University. Richard had been a long serving and experienced member of the council and we knew we would miss him. However, the Council has been at full strength throughout the year and members have been busy. We are fortunate to have such a good mix of skills and ages so that the village is well represented and so that we can call on expertise in making decisions. Although we are scheduled to hold meetings bi-monthly, extraordinary meetings have been necessary for such items as planning applications with time constraints, so we have had a total of twelve meetings plus the extra meeting for discussion with Urban &amp; Civic on the </w:t>
            </w:r>
            <w:proofErr w:type="spellStart"/>
            <w:r w:rsidR="00C4213F">
              <w:rPr>
                <w:rFonts w:asciiTheme="majorHAnsi" w:hAnsiTheme="majorHAnsi"/>
                <w:sz w:val="20"/>
                <w:szCs w:val="20"/>
              </w:rPr>
              <w:t>W</w:t>
            </w:r>
            <w:r w:rsidRPr="0005322C">
              <w:rPr>
                <w:rFonts w:asciiTheme="majorHAnsi" w:hAnsiTheme="majorHAnsi"/>
                <w:sz w:val="20"/>
                <w:szCs w:val="20"/>
              </w:rPr>
              <w:t>aterbeach</w:t>
            </w:r>
            <w:proofErr w:type="spellEnd"/>
            <w:r w:rsidRPr="0005322C">
              <w:rPr>
                <w:rFonts w:asciiTheme="majorHAnsi" w:hAnsiTheme="majorHAnsi"/>
                <w:sz w:val="20"/>
                <w:szCs w:val="20"/>
              </w:rPr>
              <w:t xml:space="preserve"> new town. We have had two litter picking sessions </w:t>
            </w:r>
            <w:proofErr w:type="spellStart"/>
            <w:r w:rsidRPr="0005322C">
              <w:rPr>
                <w:rFonts w:asciiTheme="majorHAnsi" w:hAnsiTheme="majorHAnsi"/>
                <w:sz w:val="20"/>
                <w:szCs w:val="20"/>
              </w:rPr>
              <w:t>organised</w:t>
            </w:r>
            <w:proofErr w:type="spellEnd"/>
            <w:r w:rsidRPr="0005322C">
              <w:rPr>
                <w:rFonts w:asciiTheme="majorHAnsi" w:hAnsiTheme="majorHAnsi"/>
                <w:sz w:val="20"/>
                <w:szCs w:val="20"/>
              </w:rPr>
              <w:t xml:space="preserve"> by Tessa; the latter included a lot of work on the cemetery and we are grateful to volunteers involved in that. The Jubilee Gardens wall was at last completed, just a year after the accident demolishing it, but unfortunately we suffered another accident at the southern gate and our PCSO is still trying to identify the culprit.</w:t>
            </w:r>
            <w:r w:rsidR="00C4213F">
              <w:rPr>
                <w:rFonts w:asciiTheme="majorHAnsi" w:hAnsiTheme="majorHAnsi"/>
                <w:sz w:val="20"/>
                <w:szCs w:val="20"/>
              </w:rPr>
              <w:t xml:space="preserve"> </w:t>
            </w:r>
            <w:r w:rsidRPr="0005322C">
              <w:rPr>
                <w:rFonts w:asciiTheme="majorHAnsi" w:hAnsiTheme="majorHAnsi"/>
                <w:sz w:val="20"/>
                <w:szCs w:val="20"/>
              </w:rPr>
              <w:t xml:space="preserve">Our relationship with Horningsea Residents’ Association, achieved by Richard and John, continues well with useful input to some of our meetings by Richard and other HRA officers.  We appreciate the continued involvement of the HRA in all things Horningsea and give financial support to some of its activities. The council is responsible for administering the Precept, paid out of your council taxes, so we are very aware of the need to keep costs to a minimum. You will hear in more detail on this from Hayley as responsible financial officer, but we had to increase the Precept slightly this year.  One of the reasons has been grass cutting, which became problematic when contracted to </w:t>
            </w:r>
            <w:proofErr w:type="spellStart"/>
            <w:r w:rsidRPr="0005322C">
              <w:rPr>
                <w:rFonts w:asciiTheme="majorHAnsi" w:hAnsiTheme="majorHAnsi"/>
                <w:sz w:val="20"/>
                <w:szCs w:val="20"/>
              </w:rPr>
              <w:t>Groomfields</w:t>
            </w:r>
            <w:proofErr w:type="spellEnd"/>
            <w:r w:rsidRPr="0005322C">
              <w:rPr>
                <w:rFonts w:asciiTheme="majorHAnsi" w:hAnsiTheme="majorHAnsi"/>
                <w:sz w:val="20"/>
                <w:szCs w:val="20"/>
              </w:rPr>
              <w:t xml:space="preserve">, but which continues well with CGM, a company many councils use. The warm, and sometimes wet, weather last year meant additional cuts and we had to consider that it would be necessary again this year, so budgeted for this in the January precept request. Although many of our meetings include considerations of planning applications within the village, the one taking up much of our time currently is the </w:t>
            </w:r>
            <w:proofErr w:type="spellStart"/>
            <w:r w:rsidRPr="0005322C">
              <w:rPr>
                <w:rFonts w:asciiTheme="majorHAnsi" w:hAnsiTheme="majorHAnsi"/>
                <w:sz w:val="20"/>
                <w:szCs w:val="20"/>
              </w:rPr>
              <w:t>Waterbeach</w:t>
            </w:r>
            <w:proofErr w:type="spellEnd"/>
            <w:r w:rsidRPr="0005322C">
              <w:rPr>
                <w:rFonts w:asciiTheme="majorHAnsi" w:hAnsiTheme="majorHAnsi"/>
                <w:sz w:val="20"/>
                <w:szCs w:val="20"/>
              </w:rPr>
              <w:t xml:space="preserve"> Outline Planning Application. I’m very grateful to the residents who have attended meetings with Urban &amp; Civic and with the District and County officers and for their comments. The council is very aware of the need for </w:t>
            </w:r>
            <w:r w:rsidRPr="0005322C">
              <w:rPr>
                <w:rFonts w:asciiTheme="majorHAnsi" w:hAnsiTheme="majorHAnsi"/>
                <w:sz w:val="20"/>
                <w:szCs w:val="20"/>
              </w:rPr>
              <w:lastRenderedPageBreak/>
              <w:t xml:space="preserve">housing around Cambridge, especially affordable and social housing for our key workers, but feel that the application is premature considering that the A10 Corridor Strategy has not reported, that the Local Plan is still under examination, that cycle routes and public transport are inadequate and the legal framework for the integration of the two developments is not apparent.  Residents are concerned about an increase in traffic on the B1047 and the effect on Horningsea conservation area.  These concerns are reflected in the council’s response to the application, copies of which are available online and here today in hard copy.  The development is going to happen, albeit over a twenty year period, but the council is working with the councils of Fen Ditton, </w:t>
            </w:r>
            <w:proofErr w:type="spellStart"/>
            <w:r w:rsidRPr="0005322C">
              <w:rPr>
                <w:rFonts w:asciiTheme="majorHAnsi" w:hAnsiTheme="majorHAnsi"/>
                <w:sz w:val="20"/>
                <w:szCs w:val="20"/>
              </w:rPr>
              <w:t>Waterbeach</w:t>
            </w:r>
            <w:proofErr w:type="spellEnd"/>
            <w:r w:rsidRPr="0005322C">
              <w:rPr>
                <w:rFonts w:asciiTheme="majorHAnsi" w:hAnsiTheme="majorHAnsi"/>
                <w:sz w:val="20"/>
                <w:szCs w:val="20"/>
              </w:rPr>
              <w:t xml:space="preserve"> and Milton to mitigate its negative effects. We also </w:t>
            </w:r>
            <w:proofErr w:type="spellStart"/>
            <w:r w:rsidRPr="0005322C">
              <w:rPr>
                <w:rFonts w:asciiTheme="majorHAnsi" w:hAnsiTheme="majorHAnsi"/>
                <w:sz w:val="20"/>
                <w:szCs w:val="20"/>
              </w:rPr>
              <w:t>recognise</w:t>
            </w:r>
            <w:proofErr w:type="spellEnd"/>
            <w:r w:rsidRPr="0005322C">
              <w:rPr>
                <w:rFonts w:asciiTheme="majorHAnsi" w:hAnsiTheme="majorHAnsi"/>
                <w:sz w:val="20"/>
                <w:szCs w:val="20"/>
              </w:rPr>
              <w:t xml:space="preserve"> the positive side with a new secondary school, retail outlets, employment opportunities and leisure facilities.</w:t>
            </w:r>
            <w:r w:rsidR="00C4213F">
              <w:rPr>
                <w:rFonts w:asciiTheme="majorHAnsi" w:hAnsiTheme="majorHAnsi"/>
                <w:sz w:val="20"/>
                <w:szCs w:val="20"/>
              </w:rPr>
              <w:t xml:space="preserve"> </w:t>
            </w:r>
            <w:r w:rsidRPr="0005322C">
              <w:rPr>
                <w:rFonts w:asciiTheme="majorHAnsi" w:hAnsiTheme="majorHAnsi"/>
                <w:sz w:val="20"/>
                <w:szCs w:val="20"/>
              </w:rPr>
              <w:t xml:space="preserve">Some of you may have attended the exhibition by RLW Estates on 22nd April. Their aim is for additional four and a half thousand dwellings making a total of 11K dwellings in the new town. I </w:t>
            </w:r>
            <w:proofErr w:type="spellStart"/>
            <w:r w:rsidRPr="0005322C">
              <w:rPr>
                <w:rFonts w:asciiTheme="majorHAnsi" w:hAnsiTheme="majorHAnsi"/>
                <w:sz w:val="20"/>
                <w:szCs w:val="20"/>
              </w:rPr>
              <w:t>epressed</w:t>
            </w:r>
            <w:proofErr w:type="spellEnd"/>
            <w:r w:rsidRPr="0005322C">
              <w:rPr>
                <w:rFonts w:asciiTheme="majorHAnsi" w:hAnsiTheme="majorHAnsi"/>
                <w:sz w:val="20"/>
                <w:szCs w:val="20"/>
              </w:rPr>
              <w:t xml:space="preserve"> our concern over the increase in traffic but I was told that they are working towards better public transport, A10 improvements and cycle routes; the latter being dependent on the outcome of the Greenways proposal. They will attend a meeting here and answer residents’ questions. </w:t>
            </w:r>
          </w:p>
          <w:p w:rsidR="0005322C" w:rsidRPr="0005322C" w:rsidRDefault="0005322C" w:rsidP="0005322C">
            <w:pPr>
              <w:widowControl w:val="0"/>
              <w:suppressAutoHyphens/>
              <w:rPr>
                <w:rFonts w:asciiTheme="majorHAnsi" w:hAnsiTheme="majorHAnsi"/>
                <w:sz w:val="20"/>
                <w:szCs w:val="20"/>
              </w:rPr>
            </w:pPr>
            <w:r w:rsidRPr="0005322C">
              <w:rPr>
                <w:rFonts w:asciiTheme="majorHAnsi" w:hAnsiTheme="majorHAnsi"/>
                <w:sz w:val="20"/>
                <w:szCs w:val="20"/>
              </w:rPr>
              <w:t>The speed of traffic within the village continues to be a concern but we must congratulate Jessica and Hayley on a successful Local Highways Improvement bid to install a mobile Vehicle Activated System.  This will be partially funded by income from the sale of Lugg’s Lane and parti</w:t>
            </w:r>
            <w:r w:rsidR="00C4213F">
              <w:rPr>
                <w:rFonts w:asciiTheme="majorHAnsi" w:hAnsiTheme="majorHAnsi"/>
                <w:sz w:val="20"/>
                <w:szCs w:val="20"/>
              </w:rPr>
              <w:t>ally by the LHI grant from CCC.</w:t>
            </w:r>
          </w:p>
          <w:p w:rsidR="00FC364D" w:rsidRPr="002A44CB" w:rsidRDefault="0005322C" w:rsidP="00C4213F">
            <w:pPr>
              <w:widowControl w:val="0"/>
              <w:suppressAutoHyphens/>
              <w:rPr>
                <w:rFonts w:asciiTheme="majorHAnsi" w:hAnsiTheme="majorHAnsi"/>
                <w:sz w:val="20"/>
                <w:szCs w:val="20"/>
              </w:rPr>
            </w:pPr>
            <w:r w:rsidRPr="0005322C">
              <w:rPr>
                <w:rFonts w:asciiTheme="majorHAnsi" w:hAnsiTheme="majorHAnsi"/>
                <w:sz w:val="20"/>
                <w:szCs w:val="20"/>
              </w:rPr>
              <w:t xml:space="preserve">The Council wants to express its appreciation of the support of our District </w:t>
            </w:r>
            <w:proofErr w:type="spellStart"/>
            <w:r w:rsidRPr="0005322C">
              <w:rPr>
                <w:rFonts w:asciiTheme="majorHAnsi" w:hAnsiTheme="majorHAnsi"/>
                <w:sz w:val="20"/>
                <w:szCs w:val="20"/>
              </w:rPr>
              <w:t>Councillor</w:t>
            </w:r>
            <w:proofErr w:type="spellEnd"/>
            <w:r w:rsidRPr="0005322C">
              <w:rPr>
                <w:rFonts w:asciiTheme="majorHAnsi" w:hAnsiTheme="majorHAnsi"/>
                <w:sz w:val="20"/>
                <w:szCs w:val="20"/>
              </w:rPr>
              <w:t xml:space="preserve"> Robert Turner; he attends nearly all our meetings and gives sound advice.  With the new county council division changes, we shall be in </w:t>
            </w:r>
            <w:proofErr w:type="spellStart"/>
            <w:r w:rsidRPr="0005322C">
              <w:rPr>
                <w:rFonts w:asciiTheme="majorHAnsi" w:hAnsiTheme="majorHAnsi"/>
                <w:sz w:val="20"/>
                <w:szCs w:val="20"/>
              </w:rPr>
              <w:t>Waterbeach</w:t>
            </w:r>
            <w:proofErr w:type="spellEnd"/>
            <w:r w:rsidRPr="0005322C">
              <w:rPr>
                <w:rFonts w:asciiTheme="majorHAnsi" w:hAnsiTheme="majorHAnsi"/>
                <w:sz w:val="20"/>
                <w:szCs w:val="20"/>
              </w:rPr>
              <w:t xml:space="preserve"> Division, we will have a new County </w:t>
            </w:r>
            <w:proofErr w:type="spellStart"/>
            <w:r w:rsidRPr="0005322C">
              <w:rPr>
                <w:rFonts w:asciiTheme="majorHAnsi" w:hAnsiTheme="majorHAnsi"/>
                <w:sz w:val="20"/>
                <w:szCs w:val="20"/>
              </w:rPr>
              <w:t>Councillor</w:t>
            </w:r>
            <w:proofErr w:type="spellEnd"/>
            <w:r w:rsidRPr="0005322C">
              <w:rPr>
                <w:rFonts w:asciiTheme="majorHAnsi" w:hAnsiTheme="majorHAnsi"/>
                <w:sz w:val="20"/>
                <w:szCs w:val="20"/>
              </w:rPr>
              <w:t xml:space="preserve"> – and you are reminded to vote on May 6th; that includes the new Mayoral position.</w:t>
            </w:r>
            <w:r w:rsidR="00C4213F">
              <w:rPr>
                <w:rFonts w:asciiTheme="majorHAnsi" w:hAnsiTheme="majorHAnsi"/>
                <w:sz w:val="20"/>
                <w:szCs w:val="20"/>
              </w:rPr>
              <w:t xml:space="preserve"> </w:t>
            </w:r>
            <w:r w:rsidRPr="0005322C">
              <w:rPr>
                <w:rFonts w:asciiTheme="majorHAnsi" w:hAnsiTheme="majorHAnsi"/>
                <w:sz w:val="20"/>
                <w:szCs w:val="20"/>
              </w:rPr>
              <w:t xml:space="preserve">We are going to hear reports from the various groups in Horningsea shortly and we </w:t>
            </w:r>
            <w:proofErr w:type="spellStart"/>
            <w:r w:rsidRPr="0005322C">
              <w:rPr>
                <w:rFonts w:asciiTheme="majorHAnsi" w:hAnsiTheme="majorHAnsi"/>
                <w:sz w:val="20"/>
                <w:szCs w:val="20"/>
              </w:rPr>
              <w:t>recognise</w:t>
            </w:r>
            <w:proofErr w:type="spellEnd"/>
            <w:r w:rsidRPr="0005322C">
              <w:rPr>
                <w:rFonts w:asciiTheme="majorHAnsi" w:hAnsiTheme="majorHAnsi"/>
                <w:sz w:val="20"/>
                <w:szCs w:val="20"/>
              </w:rPr>
              <w:t xml:space="preserve"> the work which they all do to make Horningsea the pleasant and active place it is.  However, there are a lot of unsung heroes who quietly do their bit; this may be picking up litter throughout the year, distributing New Life magazine, contributing to Horningsea Herald, checking on </w:t>
            </w:r>
            <w:proofErr w:type="spellStart"/>
            <w:r w:rsidRPr="0005322C">
              <w:rPr>
                <w:rFonts w:asciiTheme="majorHAnsi" w:hAnsiTheme="majorHAnsi"/>
                <w:sz w:val="20"/>
                <w:szCs w:val="20"/>
              </w:rPr>
              <w:t>neighbours</w:t>
            </w:r>
            <w:proofErr w:type="spellEnd"/>
            <w:r w:rsidRPr="0005322C">
              <w:rPr>
                <w:rFonts w:asciiTheme="majorHAnsi" w:hAnsiTheme="majorHAnsi"/>
                <w:sz w:val="20"/>
                <w:szCs w:val="20"/>
              </w:rPr>
              <w:t xml:space="preserve">, clearing vegetation from the cycle path or reporting potholes.  It was suggested to the council that we might celebrate our own village hero each year and we are pleased to make the award this time to Mary </w:t>
            </w:r>
            <w:proofErr w:type="spellStart"/>
            <w:r w:rsidRPr="0005322C">
              <w:rPr>
                <w:rFonts w:asciiTheme="majorHAnsi" w:hAnsiTheme="majorHAnsi"/>
                <w:sz w:val="20"/>
                <w:szCs w:val="20"/>
              </w:rPr>
              <w:t>Fishpool</w:t>
            </w:r>
            <w:proofErr w:type="spellEnd"/>
            <w:r w:rsidRPr="0005322C">
              <w:rPr>
                <w:rFonts w:asciiTheme="majorHAnsi" w:hAnsiTheme="majorHAnsi"/>
                <w:sz w:val="20"/>
                <w:szCs w:val="20"/>
              </w:rPr>
              <w:t xml:space="preserve"> and thank her for everything she does for the village.</w:t>
            </w:r>
          </w:p>
        </w:tc>
        <w:tc>
          <w:tcPr>
            <w:tcW w:w="1329" w:type="dxa"/>
          </w:tcPr>
          <w:p w:rsidR="00E328E5" w:rsidRPr="00F1455A" w:rsidRDefault="00E328E5" w:rsidP="00E328E5">
            <w:pPr>
              <w:rPr>
                <w:rFonts w:asciiTheme="majorHAnsi" w:hAnsiTheme="majorHAnsi"/>
                <w:sz w:val="22"/>
                <w:szCs w:val="22"/>
              </w:rPr>
            </w:pPr>
          </w:p>
        </w:tc>
      </w:tr>
      <w:tr w:rsidR="00E328E5" w:rsidRPr="008A7228" w:rsidTr="00D54A32">
        <w:tc>
          <w:tcPr>
            <w:tcW w:w="1809" w:type="dxa"/>
          </w:tcPr>
          <w:p w:rsidR="00E328E5" w:rsidRPr="008A7228" w:rsidRDefault="000336F8" w:rsidP="00E328E5">
            <w:pPr>
              <w:rPr>
                <w:rFonts w:asciiTheme="majorHAnsi" w:hAnsiTheme="majorHAnsi"/>
                <w:sz w:val="20"/>
                <w:szCs w:val="20"/>
              </w:rPr>
            </w:pPr>
            <w:r w:rsidRPr="008A7228">
              <w:rPr>
                <w:rFonts w:asciiTheme="majorHAnsi" w:hAnsiTheme="majorHAnsi"/>
                <w:sz w:val="20"/>
                <w:szCs w:val="20"/>
              </w:rPr>
              <w:t>Financial Report</w:t>
            </w:r>
          </w:p>
        </w:tc>
        <w:tc>
          <w:tcPr>
            <w:tcW w:w="5141" w:type="dxa"/>
          </w:tcPr>
          <w:p w:rsidR="0005322C" w:rsidRPr="0005322C" w:rsidRDefault="0005322C" w:rsidP="0005322C">
            <w:pPr>
              <w:rPr>
                <w:rFonts w:asciiTheme="majorHAnsi" w:hAnsiTheme="majorHAnsi"/>
                <w:sz w:val="20"/>
                <w:szCs w:val="20"/>
              </w:rPr>
            </w:pPr>
            <w:r w:rsidRPr="0005322C">
              <w:rPr>
                <w:rFonts w:asciiTheme="majorHAnsi" w:hAnsiTheme="majorHAnsi"/>
                <w:sz w:val="20"/>
                <w:szCs w:val="20"/>
              </w:rPr>
              <w:t>This report is for the period 1st April 2016 to 31st March 2017; all figures are rounded for your information</w:t>
            </w:r>
          </w:p>
          <w:p w:rsidR="0005322C" w:rsidRPr="0005322C" w:rsidRDefault="0005322C" w:rsidP="0005322C">
            <w:pPr>
              <w:rPr>
                <w:rFonts w:asciiTheme="majorHAnsi" w:hAnsiTheme="majorHAnsi"/>
                <w:sz w:val="20"/>
                <w:szCs w:val="20"/>
              </w:rPr>
            </w:pPr>
            <w:r w:rsidRPr="0005322C">
              <w:rPr>
                <w:rFonts w:asciiTheme="majorHAnsi" w:hAnsiTheme="majorHAnsi"/>
                <w:sz w:val="20"/>
                <w:szCs w:val="20"/>
              </w:rPr>
              <w:t xml:space="preserve">Total Balance at the start of the financial year was 24443.                        </w:t>
            </w:r>
          </w:p>
          <w:p w:rsidR="0005322C" w:rsidRPr="0005322C" w:rsidRDefault="0005322C" w:rsidP="0005322C">
            <w:pPr>
              <w:rPr>
                <w:rFonts w:asciiTheme="majorHAnsi" w:hAnsiTheme="majorHAnsi"/>
                <w:sz w:val="20"/>
                <w:szCs w:val="20"/>
              </w:rPr>
            </w:pPr>
            <w:r w:rsidRPr="0005322C">
              <w:rPr>
                <w:rFonts w:asciiTheme="majorHAnsi" w:hAnsiTheme="majorHAnsi"/>
                <w:sz w:val="20"/>
                <w:szCs w:val="20"/>
              </w:rPr>
              <w:t xml:space="preserve">The total of current and savings A/Cs at the end of the </w:t>
            </w:r>
            <w:r w:rsidRPr="0005322C">
              <w:rPr>
                <w:rFonts w:asciiTheme="majorHAnsi" w:hAnsiTheme="majorHAnsi"/>
                <w:sz w:val="20"/>
                <w:szCs w:val="20"/>
              </w:rPr>
              <w:lastRenderedPageBreak/>
              <w:t>financial year 31st March 2017 was £22480.</w:t>
            </w:r>
          </w:p>
          <w:p w:rsidR="00E328E5" w:rsidRPr="008A7228" w:rsidRDefault="0005322C" w:rsidP="00C4213F">
            <w:pPr>
              <w:rPr>
                <w:rFonts w:asciiTheme="majorHAnsi" w:hAnsiTheme="majorHAnsi"/>
                <w:sz w:val="20"/>
                <w:szCs w:val="20"/>
              </w:rPr>
            </w:pPr>
            <w:r w:rsidRPr="0005322C">
              <w:rPr>
                <w:rFonts w:asciiTheme="majorHAnsi" w:hAnsiTheme="majorHAnsi"/>
                <w:sz w:val="20"/>
                <w:szCs w:val="20"/>
              </w:rPr>
              <w:t>The precept of 14025 was paid in two halves in April and September</w:t>
            </w:r>
            <w:r w:rsidR="002A44CB">
              <w:rPr>
                <w:rFonts w:asciiTheme="majorHAnsi" w:hAnsiTheme="majorHAnsi"/>
                <w:sz w:val="20"/>
                <w:szCs w:val="20"/>
              </w:rPr>
              <w:t xml:space="preserve">. </w:t>
            </w:r>
            <w:r w:rsidRPr="0005322C">
              <w:rPr>
                <w:rFonts w:asciiTheme="majorHAnsi" w:hAnsiTheme="majorHAnsi"/>
                <w:sz w:val="20"/>
                <w:szCs w:val="20"/>
              </w:rPr>
              <w:t>Other income of 2500 came from a VAT refund, legal fees refund and a grant from the community chest at SCDC which was passed on to HVHT.</w:t>
            </w:r>
            <w:r w:rsidR="00C4213F">
              <w:rPr>
                <w:rFonts w:asciiTheme="majorHAnsi" w:hAnsiTheme="majorHAnsi"/>
                <w:sz w:val="20"/>
                <w:szCs w:val="20"/>
              </w:rPr>
              <w:t xml:space="preserve"> </w:t>
            </w:r>
            <w:r w:rsidRPr="0005322C">
              <w:rPr>
                <w:rFonts w:asciiTheme="majorHAnsi" w:hAnsiTheme="majorHAnsi"/>
                <w:sz w:val="20"/>
                <w:szCs w:val="20"/>
              </w:rPr>
              <w:t>Expenditure was £19256 mainly for clerks wages, grounds and general maintenance, insurance and Grants to the HRA and HVHT.</w:t>
            </w:r>
            <w:r w:rsidR="002A44CB">
              <w:rPr>
                <w:rFonts w:asciiTheme="majorHAnsi" w:hAnsiTheme="majorHAnsi"/>
                <w:sz w:val="20"/>
                <w:szCs w:val="20"/>
              </w:rPr>
              <w:t xml:space="preserve"> </w:t>
            </w:r>
            <w:r w:rsidRPr="0005322C">
              <w:rPr>
                <w:rFonts w:asciiTheme="majorHAnsi" w:hAnsiTheme="majorHAnsi"/>
                <w:sz w:val="20"/>
                <w:szCs w:val="20"/>
              </w:rPr>
              <w:t>In January the budget was advertised, presented to the council and discussed. The precept for 2017-1</w:t>
            </w:r>
            <w:r w:rsidR="002A44CB">
              <w:rPr>
                <w:rFonts w:asciiTheme="majorHAnsi" w:hAnsiTheme="majorHAnsi"/>
                <w:sz w:val="20"/>
                <w:szCs w:val="20"/>
              </w:rPr>
              <w:t>8 was increased by 3.5% to 1452.</w:t>
            </w:r>
            <w:r w:rsidR="00C4213F">
              <w:rPr>
                <w:rFonts w:asciiTheme="majorHAnsi" w:hAnsiTheme="majorHAnsi"/>
                <w:sz w:val="20"/>
                <w:szCs w:val="20"/>
              </w:rPr>
              <w:t xml:space="preserve"> </w:t>
            </w:r>
            <w:proofErr w:type="spellStart"/>
            <w:r w:rsidRPr="0005322C">
              <w:rPr>
                <w:rFonts w:asciiTheme="majorHAnsi" w:hAnsiTheme="majorHAnsi"/>
                <w:sz w:val="20"/>
                <w:szCs w:val="20"/>
              </w:rPr>
              <w:t>Dr</w:t>
            </w:r>
            <w:proofErr w:type="spellEnd"/>
            <w:r w:rsidRPr="0005322C">
              <w:rPr>
                <w:rFonts w:asciiTheme="majorHAnsi" w:hAnsiTheme="majorHAnsi"/>
                <w:sz w:val="20"/>
                <w:szCs w:val="20"/>
              </w:rPr>
              <w:t xml:space="preserve"> Michael Williamson will conduct the Internal Audit shortly. The Annual Return will be approved at the next Parish Council meeting on 31st May and submitted, with Dr. Williamson’s report, to the External Auditors by the end of June. Their report will be posted on the notice board.</w:t>
            </w:r>
          </w:p>
        </w:tc>
        <w:tc>
          <w:tcPr>
            <w:tcW w:w="1329" w:type="dxa"/>
          </w:tcPr>
          <w:p w:rsidR="00E328E5" w:rsidRPr="008A7228" w:rsidRDefault="00E328E5" w:rsidP="00E328E5">
            <w:pPr>
              <w:rPr>
                <w:rFonts w:asciiTheme="majorHAnsi" w:hAnsiTheme="majorHAnsi"/>
                <w:sz w:val="20"/>
                <w:szCs w:val="20"/>
              </w:rPr>
            </w:pPr>
          </w:p>
        </w:tc>
      </w:tr>
      <w:tr w:rsidR="00FB6293" w:rsidRPr="008A7228" w:rsidTr="00D54A32">
        <w:tc>
          <w:tcPr>
            <w:tcW w:w="1809" w:type="dxa"/>
          </w:tcPr>
          <w:p w:rsidR="00FB6293" w:rsidRPr="008A7228" w:rsidRDefault="00FC364D" w:rsidP="00FC364D">
            <w:pPr>
              <w:rPr>
                <w:rFonts w:asciiTheme="majorHAnsi" w:hAnsiTheme="majorHAnsi"/>
                <w:sz w:val="20"/>
                <w:szCs w:val="20"/>
              </w:rPr>
            </w:pPr>
            <w:r w:rsidRPr="008A7228">
              <w:rPr>
                <w:rFonts w:asciiTheme="majorHAnsi" w:hAnsiTheme="majorHAnsi"/>
                <w:sz w:val="20"/>
                <w:szCs w:val="20"/>
              </w:rPr>
              <w:t xml:space="preserve">County </w:t>
            </w:r>
            <w:r w:rsidR="000336F8" w:rsidRPr="008A7228">
              <w:rPr>
                <w:rFonts w:asciiTheme="majorHAnsi" w:hAnsiTheme="majorHAnsi"/>
                <w:sz w:val="20"/>
                <w:szCs w:val="20"/>
              </w:rPr>
              <w:t xml:space="preserve">Councilors Reports </w:t>
            </w:r>
          </w:p>
        </w:tc>
        <w:tc>
          <w:tcPr>
            <w:tcW w:w="5141" w:type="dxa"/>
          </w:tcPr>
          <w:p w:rsidR="00775305" w:rsidRPr="008A7228" w:rsidRDefault="003E3C00" w:rsidP="00034C70">
            <w:pPr>
              <w:rPr>
                <w:rFonts w:asciiTheme="majorHAnsi" w:hAnsiTheme="majorHAnsi"/>
                <w:sz w:val="20"/>
                <w:szCs w:val="20"/>
              </w:rPr>
            </w:pPr>
            <w:r>
              <w:rPr>
                <w:rFonts w:asciiTheme="majorHAnsi" w:hAnsiTheme="majorHAnsi"/>
                <w:sz w:val="20"/>
                <w:szCs w:val="20"/>
              </w:rPr>
              <w:t xml:space="preserve">County </w:t>
            </w:r>
            <w:proofErr w:type="spellStart"/>
            <w:r>
              <w:rPr>
                <w:rFonts w:asciiTheme="majorHAnsi" w:hAnsiTheme="majorHAnsi"/>
                <w:sz w:val="20"/>
                <w:szCs w:val="20"/>
              </w:rPr>
              <w:t>Councillor</w:t>
            </w:r>
            <w:proofErr w:type="spellEnd"/>
            <w:r>
              <w:rPr>
                <w:rFonts w:asciiTheme="majorHAnsi" w:hAnsiTheme="majorHAnsi"/>
                <w:sz w:val="20"/>
                <w:szCs w:val="20"/>
              </w:rPr>
              <w:t xml:space="preserve"> did not attend and no report sent</w:t>
            </w:r>
          </w:p>
        </w:tc>
        <w:tc>
          <w:tcPr>
            <w:tcW w:w="1329" w:type="dxa"/>
          </w:tcPr>
          <w:p w:rsidR="00FB6293" w:rsidRPr="008A7228" w:rsidRDefault="00FB6293" w:rsidP="00E328E5">
            <w:pPr>
              <w:rPr>
                <w:rFonts w:asciiTheme="majorHAnsi" w:hAnsiTheme="majorHAnsi"/>
                <w:sz w:val="20"/>
                <w:szCs w:val="20"/>
              </w:rPr>
            </w:pPr>
          </w:p>
        </w:tc>
      </w:tr>
      <w:tr w:rsidR="007F31E7" w:rsidRPr="008A7228" w:rsidTr="00D54A32">
        <w:tc>
          <w:tcPr>
            <w:tcW w:w="1809" w:type="dxa"/>
          </w:tcPr>
          <w:p w:rsidR="007F31E7" w:rsidRPr="008A7228" w:rsidRDefault="007F31E7" w:rsidP="00E328E5">
            <w:pPr>
              <w:rPr>
                <w:rFonts w:asciiTheme="majorHAnsi" w:hAnsiTheme="majorHAnsi"/>
                <w:sz w:val="20"/>
                <w:szCs w:val="20"/>
              </w:rPr>
            </w:pPr>
            <w:r w:rsidRPr="008A7228">
              <w:rPr>
                <w:rFonts w:asciiTheme="majorHAnsi" w:hAnsiTheme="majorHAnsi"/>
                <w:sz w:val="20"/>
                <w:szCs w:val="20"/>
              </w:rPr>
              <w:t xml:space="preserve">District Councilors Report </w:t>
            </w:r>
          </w:p>
        </w:tc>
        <w:tc>
          <w:tcPr>
            <w:tcW w:w="5141" w:type="dxa"/>
          </w:tcPr>
          <w:p w:rsidR="00775305" w:rsidRPr="008A7228" w:rsidRDefault="00970623" w:rsidP="00034C70">
            <w:pPr>
              <w:rPr>
                <w:rFonts w:asciiTheme="majorHAnsi" w:hAnsiTheme="majorHAnsi"/>
                <w:sz w:val="20"/>
                <w:szCs w:val="20"/>
              </w:rPr>
            </w:pPr>
            <w:r>
              <w:rPr>
                <w:rFonts w:asciiTheme="majorHAnsi" w:hAnsiTheme="majorHAnsi"/>
                <w:sz w:val="20"/>
                <w:szCs w:val="20"/>
              </w:rPr>
              <w:t xml:space="preserve">Cllr Turner attended and read his report, the main points being the local plan, </w:t>
            </w:r>
            <w:proofErr w:type="spellStart"/>
            <w:r>
              <w:rPr>
                <w:rFonts w:asciiTheme="majorHAnsi" w:hAnsiTheme="majorHAnsi"/>
                <w:sz w:val="20"/>
                <w:szCs w:val="20"/>
              </w:rPr>
              <w:t>Waterbeach</w:t>
            </w:r>
            <w:proofErr w:type="spellEnd"/>
            <w:r>
              <w:rPr>
                <w:rFonts w:asciiTheme="majorHAnsi" w:hAnsiTheme="majorHAnsi"/>
                <w:sz w:val="20"/>
                <w:szCs w:val="20"/>
              </w:rPr>
              <w:t xml:space="preserve"> new town, Boundary </w:t>
            </w:r>
            <w:proofErr w:type="spellStart"/>
            <w:r>
              <w:rPr>
                <w:rFonts w:asciiTheme="majorHAnsi" w:hAnsiTheme="majorHAnsi"/>
                <w:sz w:val="20"/>
                <w:szCs w:val="20"/>
              </w:rPr>
              <w:t>Commision</w:t>
            </w:r>
            <w:proofErr w:type="spellEnd"/>
            <w:r>
              <w:rPr>
                <w:rFonts w:asciiTheme="majorHAnsi" w:hAnsiTheme="majorHAnsi"/>
                <w:sz w:val="20"/>
                <w:szCs w:val="20"/>
              </w:rPr>
              <w:t>, Devolution and planning performance</w:t>
            </w:r>
          </w:p>
        </w:tc>
        <w:tc>
          <w:tcPr>
            <w:tcW w:w="1329" w:type="dxa"/>
          </w:tcPr>
          <w:p w:rsidR="007F31E7" w:rsidRPr="008A7228" w:rsidRDefault="007F31E7" w:rsidP="00E328E5">
            <w:pPr>
              <w:rPr>
                <w:rFonts w:asciiTheme="majorHAnsi" w:hAnsiTheme="majorHAnsi"/>
                <w:sz w:val="20"/>
                <w:szCs w:val="20"/>
              </w:rPr>
            </w:pPr>
            <w:r w:rsidRPr="008A7228">
              <w:rPr>
                <w:rFonts w:asciiTheme="majorHAnsi" w:hAnsiTheme="majorHAnsi"/>
                <w:sz w:val="20"/>
                <w:szCs w:val="20"/>
              </w:rPr>
              <w:t>Notes on file</w:t>
            </w:r>
          </w:p>
        </w:tc>
      </w:tr>
      <w:tr w:rsidR="00FB6293" w:rsidRPr="008A7228" w:rsidTr="00D54A32">
        <w:tc>
          <w:tcPr>
            <w:tcW w:w="1809" w:type="dxa"/>
          </w:tcPr>
          <w:p w:rsidR="00FB6293" w:rsidRPr="008A7228" w:rsidRDefault="000336F8" w:rsidP="00E328E5">
            <w:pPr>
              <w:rPr>
                <w:rFonts w:asciiTheme="majorHAnsi" w:hAnsiTheme="majorHAnsi"/>
                <w:sz w:val="20"/>
                <w:szCs w:val="20"/>
              </w:rPr>
            </w:pPr>
            <w:r w:rsidRPr="008A7228">
              <w:rPr>
                <w:rFonts w:asciiTheme="majorHAnsi" w:hAnsiTheme="majorHAnsi"/>
                <w:sz w:val="20"/>
                <w:szCs w:val="20"/>
              </w:rPr>
              <w:t xml:space="preserve">Fen Ditton Primary School </w:t>
            </w:r>
          </w:p>
        </w:tc>
        <w:tc>
          <w:tcPr>
            <w:tcW w:w="5141" w:type="dxa"/>
          </w:tcPr>
          <w:p w:rsidR="00775305" w:rsidRPr="008A7228" w:rsidRDefault="004703E6" w:rsidP="001E6947">
            <w:pPr>
              <w:rPr>
                <w:rFonts w:asciiTheme="majorHAnsi" w:hAnsiTheme="majorHAnsi"/>
                <w:sz w:val="20"/>
                <w:szCs w:val="20"/>
              </w:rPr>
            </w:pPr>
            <w:r>
              <w:rPr>
                <w:rFonts w:asciiTheme="majorHAnsi" w:hAnsiTheme="majorHAnsi"/>
                <w:sz w:val="20"/>
                <w:szCs w:val="20"/>
              </w:rPr>
              <w:t>No representative present and no report sent</w:t>
            </w:r>
          </w:p>
        </w:tc>
        <w:tc>
          <w:tcPr>
            <w:tcW w:w="1329" w:type="dxa"/>
          </w:tcPr>
          <w:p w:rsidR="00FB6293" w:rsidRPr="008A7228" w:rsidRDefault="00FB6293" w:rsidP="00E328E5">
            <w:pPr>
              <w:rPr>
                <w:rFonts w:asciiTheme="majorHAnsi" w:hAnsiTheme="majorHAnsi"/>
                <w:sz w:val="20"/>
                <w:szCs w:val="20"/>
              </w:rPr>
            </w:pPr>
          </w:p>
        </w:tc>
      </w:tr>
      <w:tr w:rsidR="006B1AA6" w:rsidRPr="008A7228" w:rsidTr="00D54A32">
        <w:tc>
          <w:tcPr>
            <w:tcW w:w="1809" w:type="dxa"/>
          </w:tcPr>
          <w:p w:rsidR="006B1AA6" w:rsidRPr="008A7228" w:rsidRDefault="00E072BC" w:rsidP="00E328E5">
            <w:pPr>
              <w:rPr>
                <w:rFonts w:asciiTheme="majorHAnsi" w:hAnsiTheme="majorHAnsi"/>
                <w:sz w:val="20"/>
                <w:szCs w:val="20"/>
              </w:rPr>
            </w:pPr>
            <w:r>
              <w:rPr>
                <w:rFonts w:asciiTheme="majorHAnsi" w:hAnsiTheme="majorHAnsi"/>
                <w:sz w:val="20"/>
                <w:szCs w:val="20"/>
              </w:rPr>
              <w:t>Police Liaison report</w:t>
            </w:r>
            <w:r w:rsidR="003F1B94" w:rsidRPr="008A7228">
              <w:rPr>
                <w:rFonts w:asciiTheme="majorHAnsi" w:hAnsiTheme="majorHAnsi"/>
                <w:sz w:val="20"/>
                <w:szCs w:val="20"/>
              </w:rPr>
              <w:t xml:space="preserve"> </w:t>
            </w:r>
          </w:p>
        </w:tc>
        <w:tc>
          <w:tcPr>
            <w:tcW w:w="5141" w:type="dxa"/>
          </w:tcPr>
          <w:p w:rsidR="006D3348" w:rsidRPr="00C865A2" w:rsidRDefault="00C865A2" w:rsidP="006D3348">
            <w:pPr>
              <w:rPr>
                <w:rFonts w:asciiTheme="majorHAnsi" w:hAnsiTheme="majorHAnsi"/>
                <w:sz w:val="20"/>
                <w:szCs w:val="20"/>
              </w:rPr>
            </w:pPr>
            <w:r w:rsidRPr="00C865A2">
              <w:rPr>
                <w:rFonts w:asciiTheme="majorHAnsi" w:hAnsiTheme="majorHAnsi"/>
                <w:sz w:val="20"/>
                <w:szCs w:val="20"/>
              </w:rPr>
              <w:t xml:space="preserve">Horningsea is part of the </w:t>
            </w:r>
            <w:proofErr w:type="spellStart"/>
            <w:r w:rsidRPr="00C865A2">
              <w:rPr>
                <w:rFonts w:asciiTheme="majorHAnsi" w:hAnsiTheme="majorHAnsi"/>
                <w:sz w:val="20"/>
                <w:szCs w:val="20"/>
              </w:rPr>
              <w:t>Sawston</w:t>
            </w:r>
            <w:proofErr w:type="spellEnd"/>
            <w:r w:rsidRPr="00C865A2">
              <w:rPr>
                <w:rFonts w:asciiTheme="majorHAnsi" w:hAnsiTheme="majorHAnsi"/>
                <w:sz w:val="20"/>
                <w:szCs w:val="20"/>
              </w:rPr>
              <w:t xml:space="preserve"> </w:t>
            </w:r>
            <w:proofErr w:type="spellStart"/>
            <w:r w:rsidRPr="00C865A2">
              <w:rPr>
                <w:rFonts w:asciiTheme="majorHAnsi" w:hAnsiTheme="majorHAnsi"/>
                <w:sz w:val="20"/>
                <w:szCs w:val="20"/>
              </w:rPr>
              <w:t>Neighbourhood</w:t>
            </w:r>
            <w:proofErr w:type="spellEnd"/>
            <w:r w:rsidRPr="00C865A2">
              <w:rPr>
                <w:rFonts w:asciiTheme="majorHAnsi" w:hAnsiTheme="majorHAnsi"/>
                <w:sz w:val="20"/>
                <w:szCs w:val="20"/>
              </w:rPr>
              <w:t xml:space="preserve"> Police Panel which meets three times yearly at </w:t>
            </w:r>
            <w:proofErr w:type="spellStart"/>
            <w:r w:rsidRPr="00C865A2">
              <w:rPr>
                <w:rFonts w:asciiTheme="majorHAnsi" w:hAnsiTheme="majorHAnsi"/>
                <w:sz w:val="20"/>
                <w:szCs w:val="20"/>
              </w:rPr>
              <w:t>Sawston</w:t>
            </w:r>
            <w:proofErr w:type="spellEnd"/>
            <w:r w:rsidRPr="00C865A2">
              <w:rPr>
                <w:rFonts w:asciiTheme="majorHAnsi" w:hAnsiTheme="majorHAnsi"/>
                <w:sz w:val="20"/>
                <w:szCs w:val="20"/>
              </w:rPr>
              <w:t xml:space="preserve">, Linton or </w:t>
            </w:r>
            <w:proofErr w:type="spellStart"/>
            <w:r w:rsidRPr="00C865A2">
              <w:rPr>
                <w:rFonts w:asciiTheme="majorHAnsi" w:hAnsiTheme="majorHAnsi"/>
                <w:sz w:val="20"/>
                <w:szCs w:val="20"/>
              </w:rPr>
              <w:t>Fulbourn</w:t>
            </w:r>
            <w:proofErr w:type="spellEnd"/>
            <w:r w:rsidRPr="00C865A2">
              <w:rPr>
                <w:rFonts w:asciiTheme="majorHAnsi" w:hAnsiTheme="majorHAnsi"/>
                <w:sz w:val="20"/>
                <w:szCs w:val="20"/>
              </w:rPr>
              <w:t xml:space="preserve">. The meetings are streamed on Twitter. Anyone can attend the meetings; I attend as part of my responsibilities for Parish Council liaison with the police. The meetings give updates on crime figures, anti-social </w:t>
            </w:r>
            <w:proofErr w:type="spellStart"/>
            <w:r w:rsidRPr="00C865A2">
              <w:rPr>
                <w:rFonts w:asciiTheme="majorHAnsi" w:hAnsiTheme="majorHAnsi"/>
                <w:sz w:val="20"/>
                <w:szCs w:val="20"/>
              </w:rPr>
              <w:t>behaviour</w:t>
            </w:r>
            <w:proofErr w:type="spellEnd"/>
            <w:r w:rsidRPr="00C865A2">
              <w:rPr>
                <w:rFonts w:asciiTheme="majorHAnsi" w:hAnsiTheme="majorHAnsi"/>
                <w:sz w:val="20"/>
                <w:szCs w:val="20"/>
              </w:rPr>
              <w:t xml:space="preserve"> and traffic issues. There is an opportunity to raise any issues specific to villages.</w:t>
            </w:r>
            <w:r w:rsidR="00B221EE">
              <w:rPr>
                <w:rFonts w:asciiTheme="majorHAnsi" w:hAnsiTheme="majorHAnsi"/>
                <w:sz w:val="20"/>
                <w:szCs w:val="20"/>
              </w:rPr>
              <w:t xml:space="preserve"> </w:t>
            </w:r>
            <w:r w:rsidRPr="00C865A2">
              <w:rPr>
                <w:rFonts w:asciiTheme="majorHAnsi" w:hAnsiTheme="majorHAnsi"/>
                <w:sz w:val="20"/>
                <w:szCs w:val="20"/>
              </w:rPr>
              <w:t xml:space="preserve">Our PCSO Julie </w:t>
            </w:r>
            <w:proofErr w:type="spellStart"/>
            <w:r w:rsidRPr="00C865A2">
              <w:rPr>
                <w:rFonts w:asciiTheme="majorHAnsi" w:hAnsiTheme="majorHAnsi"/>
                <w:sz w:val="20"/>
                <w:szCs w:val="20"/>
              </w:rPr>
              <w:t>Hajredini</w:t>
            </w:r>
            <w:proofErr w:type="spellEnd"/>
            <w:r w:rsidRPr="00C865A2">
              <w:rPr>
                <w:rFonts w:asciiTheme="majorHAnsi" w:hAnsiTheme="majorHAnsi"/>
                <w:sz w:val="20"/>
                <w:szCs w:val="20"/>
              </w:rPr>
              <w:t xml:space="preserve"> no longer attends PC meetings or APMs because PCSOs are involved in normal policing duties which currently </w:t>
            </w:r>
            <w:proofErr w:type="spellStart"/>
            <w:r w:rsidRPr="00C865A2">
              <w:rPr>
                <w:rFonts w:asciiTheme="majorHAnsi" w:hAnsiTheme="majorHAnsi"/>
                <w:sz w:val="20"/>
                <w:szCs w:val="20"/>
              </w:rPr>
              <w:t>prioriti</w:t>
            </w:r>
            <w:r w:rsidR="00B221EE">
              <w:rPr>
                <w:rFonts w:asciiTheme="majorHAnsi" w:hAnsiTheme="majorHAnsi"/>
                <w:sz w:val="20"/>
                <w:szCs w:val="20"/>
              </w:rPr>
              <w:t>se</w:t>
            </w:r>
            <w:proofErr w:type="spellEnd"/>
            <w:r w:rsidR="00B221EE">
              <w:rPr>
                <w:rFonts w:asciiTheme="majorHAnsi" w:hAnsiTheme="majorHAnsi"/>
                <w:sz w:val="20"/>
                <w:szCs w:val="20"/>
              </w:rPr>
              <w:t xml:space="preserve"> internet crime, slave </w:t>
            </w:r>
            <w:proofErr w:type="spellStart"/>
            <w:r w:rsidR="00B221EE">
              <w:rPr>
                <w:rFonts w:asciiTheme="majorHAnsi" w:hAnsiTheme="majorHAnsi"/>
                <w:sz w:val="20"/>
                <w:szCs w:val="20"/>
              </w:rPr>
              <w:t>traffi</w:t>
            </w:r>
            <w:r w:rsidRPr="00C865A2">
              <w:rPr>
                <w:rFonts w:asciiTheme="majorHAnsi" w:hAnsiTheme="majorHAnsi"/>
                <w:sz w:val="20"/>
                <w:szCs w:val="20"/>
              </w:rPr>
              <w:t>cing</w:t>
            </w:r>
            <w:proofErr w:type="spellEnd"/>
            <w:r w:rsidRPr="00C865A2">
              <w:rPr>
                <w:rFonts w:asciiTheme="majorHAnsi" w:hAnsiTheme="majorHAnsi"/>
                <w:sz w:val="20"/>
                <w:szCs w:val="20"/>
              </w:rPr>
              <w:t xml:space="preserve"> and anti-terrorist prevention. However, alerts on crimes are sent out as they happen to anyone signed up to the e-mail system. </w:t>
            </w:r>
          </w:p>
          <w:p w:rsidR="00775305" w:rsidRPr="008A7228" w:rsidRDefault="006D3348" w:rsidP="00C865A2">
            <w:pPr>
              <w:rPr>
                <w:rFonts w:asciiTheme="majorHAnsi" w:hAnsiTheme="majorHAnsi"/>
                <w:sz w:val="20"/>
                <w:szCs w:val="20"/>
              </w:rPr>
            </w:pPr>
            <w:r>
              <w:rPr>
                <w:rFonts w:asciiTheme="majorHAnsi" w:hAnsiTheme="majorHAnsi"/>
                <w:sz w:val="20"/>
                <w:szCs w:val="20"/>
              </w:rPr>
              <w:t>Margaret Starkie</w:t>
            </w:r>
          </w:p>
        </w:tc>
        <w:tc>
          <w:tcPr>
            <w:tcW w:w="1329" w:type="dxa"/>
          </w:tcPr>
          <w:p w:rsidR="006B1AA6" w:rsidRPr="008A7228" w:rsidRDefault="006D3348" w:rsidP="00E328E5">
            <w:pPr>
              <w:rPr>
                <w:rFonts w:asciiTheme="majorHAnsi" w:hAnsiTheme="majorHAnsi"/>
                <w:sz w:val="20"/>
                <w:szCs w:val="20"/>
              </w:rPr>
            </w:pPr>
            <w:r>
              <w:rPr>
                <w:rFonts w:asciiTheme="majorHAnsi" w:hAnsiTheme="majorHAnsi"/>
                <w:sz w:val="20"/>
                <w:szCs w:val="20"/>
              </w:rPr>
              <w:t>Notes on file</w:t>
            </w:r>
          </w:p>
        </w:tc>
      </w:tr>
      <w:tr w:rsidR="006B1AA6" w:rsidRPr="008A7228" w:rsidTr="00D54A32">
        <w:tc>
          <w:tcPr>
            <w:tcW w:w="1809" w:type="dxa"/>
          </w:tcPr>
          <w:p w:rsidR="006B1AA6" w:rsidRPr="008A7228" w:rsidRDefault="00793D62" w:rsidP="00E328E5">
            <w:pPr>
              <w:rPr>
                <w:rFonts w:asciiTheme="majorHAnsi" w:hAnsiTheme="majorHAnsi"/>
                <w:sz w:val="20"/>
                <w:szCs w:val="20"/>
              </w:rPr>
            </w:pPr>
            <w:r w:rsidRPr="008A7228">
              <w:rPr>
                <w:rFonts w:asciiTheme="majorHAnsi" w:hAnsiTheme="majorHAnsi"/>
                <w:sz w:val="20"/>
                <w:szCs w:val="20"/>
              </w:rPr>
              <w:t xml:space="preserve">Statutory Groups Reports </w:t>
            </w:r>
          </w:p>
        </w:tc>
        <w:tc>
          <w:tcPr>
            <w:tcW w:w="5141" w:type="dxa"/>
          </w:tcPr>
          <w:p w:rsidR="007F31E7" w:rsidRPr="008A7228" w:rsidRDefault="00793D62" w:rsidP="00345D47">
            <w:pPr>
              <w:rPr>
                <w:rFonts w:asciiTheme="majorHAnsi" w:hAnsiTheme="majorHAnsi"/>
                <w:sz w:val="20"/>
                <w:szCs w:val="20"/>
              </w:rPr>
            </w:pPr>
            <w:r w:rsidRPr="008A7228">
              <w:rPr>
                <w:rFonts w:asciiTheme="majorHAnsi" w:hAnsiTheme="majorHAnsi"/>
                <w:sz w:val="20"/>
                <w:szCs w:val="20"/>
              </w:rPr>
              <w:t>Quy Fen Trust</w:t>
            </w:r>
            <w:r w:rsidR="007F31E7" w:rsidRPr="008A7228">
              <w:rPr>
                <w:rFonts w:asciiTheme="majorHAnsi" w:hAnsiTheme="majorHAnsi"/>
                <w:sz w:val="20"/>
                <w:szCs w:val="20"/>
              </w:rPr>
              <w:t xml:space="preserve">: </w:t>
            </w:r>
          </w:p>
          <w:p w:rsidR="004703E6" w:rsidRPr="004703E6" w:rsidRDefault="004703E6" w:rsidP="004703E6">
            <w:pPr>
              <w:rPr>
                <w:rFonts w:asciiTheme="majorHAnsi" w:hAnsiTheme="majorHAnsi"/>
                <w:sz w:val="20"/>
                <w:szCs w:val="20"/>
              </w:rPr>
            </w:pPr>
            <w:bookmarkStart w:id="0" w:name="_GoBack"/>
            <w:bookmarkEnd w:id="0"/>
            <w:r w:rsidRPr="004703E6">
              <w:rPr>
                <w:rFonts w:asciiTheme="majorHAnsi" w:hAnsiTheme="majorHAnsi"/>
                <w:sz w:val="20"/>
                <w:szCs w:val="20"/>
              </w:rPr>
              <w:t>Maintenance of the fen continued with weed wiping, topping, replacement of posts and re-wiring of fences where necessary.</w:t>
            </w:r>
            <w:r>
              <w:rPr>
                <w:rFonts w:asciiTheme="majorHAnsi" w:hAnsiTheme="majorHAnsi"/>
                <w:sz w:val="20"/>
                <w:szCs w:val="20"/>
              </w:rPr>
              <w:t xml:space="preserve"> </w:t>
            </w:r>
            <w:r w:rsidRPr="004703E6">
              <w:rPr>
                <w:rFonts w:asciiTheme="majorHAnsi" w:hAnsiTheme="majorHAnsi"/>
                <w:sz w:val="20"/>
                <w:szCs w:val="20"/>
              </w:rPr>
              <w:t xml:space="preserve">There were delays in carrying out some planned glade way clearance and maintenance, pollarding of willows and the planting of a willow grove, plus the planting of another three trees, but these have all been </w:t>
            </w:r>
            <w:proofErr w:type="spellStart"/>
            <w:r w:rsidRPr="004703E6">
              <w:rPr>
                <w:rFonts w:asciiTheme="majorHAnsi" w:hAnsiTheme="majorHAnsi"/>
                <w:sz w:val="20"/>
                <w:szCs w:val="20"/>
              </w:rPr>
              <w:t>reorganised</w:t>
            </w:r>
            <w:proofErr w:type="spellEnd"/>
            <w:r w:rsidRPr="004703E6">
              <w:rPr>
                <w:rFonts w:asciiTheme="majorHAnsi" w:hAnsiTheme="majorHAnsi"/>
                <w:sz w:val="20"/>
                <w:szCs w:val="20"/>
              </w:rPr>
              <w:t xml:space="preserve"> for this year.</w:t>
            </w:r>
            <w:r>
              <w:rPr>
                <w:rFonts w:asciiTheme="majorHAnsi" w:hAnsiTheme="majorHAnsi"/>
                <w:sz w:val="20"/>
                <w:szCs w:val="20"/>
              </w:rPr>
              <w:t xml:space="preserve"> </w:t>
            </w:r>
            <w:r w:rsidRPr="004703E6">
              <w:rPr>
                <w:rFonts w:asciiTheme="majorHAnsi" w:hAnsiTheme="majorHAnsi"/>
                <w:sz w:val="20"/>
                <w:szCs w:val="20"/>
              </w:rPr>
              <w:t xml:space="preserve">The fen </w:t>
            </w:r>
            <w:proofErr w:type="spellStart"/>
            <w:r w:rsidRPr="004703E6">
              <w:rPr>
                <w:rFonts w:asciiTheme="majorHAnsi" w:hAnsiTheme="majorHAnsi"/>
                <w:sz w:val="20"/>
                <w:szCs w:val="20"/>
              </w:rPr>
              <w:t>grazier</w:t>
            </w:r>
            <w:proofErr w:type="spellEnd"/>
            <w:r w:rsidRPr="004703E6">
              <w:rPr>
                <w:rFonts w:asciiTheme="majorHAnsi" w:hAnsiTheme="majorHAnsi"/>
                <w:sz w:val="20"/>
                <w:szCs w:val="20"/>
              </w:rPr>
              <w:t xml:space="preserve"> gave notice that he would be retiring in April 2017.  The Trust undertook a tendering process and secured a new tenant, who will also take on the duties of fen warden, from April 2017.</w:t>
            </w:r>
          </w:p>
          <w:p w:rsidR="004703E6" w:rsidRPr="004703E6" w:rsidRDefault="004703E6" w:rsidP="004703E6">
            <w:pPr>
              <w:rPr>
                <w:rFonts w:asciiTheme="majorHAnsi" w:hAnsiTheme="majorHAnsi"/>
                <w:sz w:val="20"/>
                <w:szCs w:val="20"/>
              </w:rPr>
            </w:pPr>
            <w:r w:rsidRPr="004703E6">
              <w:rPr>
                <w:rFonts w:asciiTheme="majorHAnsi" w:hAnsiTheme="majorHAnsi"/>
                <w:sz w:val="20"/>
                <w:szCs w:val="20"/>
              </w:rPr>
              <w:t xml:space="preserve">On 25th April this year a party of students and teachers from </w:t>
            </w:r>
            <w:proofErr w:type="spellStart"/>
            <w:r w:rsidRPr="004703E6">
              <w:rPr>
                <w:rFonts w:asciiTheme="majorHAnsi" w:hAnsiTheme="majorHAnsi"/>
                <w:sz w:val="20"/>
                <w:szCs w:val="20"/>
              </w:rPr>
              <w:t>Bottisham</w:t>
            </w:r>
            <w:proofErr w:type="spellEnd"/>
            <w:r w:rsidRPr="004703E6">
              <w:rPr>
                <w:rFonts w:asciiTheme="majorHAnsi" w:hAnsiTheme="majorHAnsi"/>
                <w:sz w:val="20"/>
                <w:szCs w:val="20"/>
              </w:rPr>
              <w:t xml:space="preserve"> Village Collage visited the Fen for education purposes.</w:t>
            </w:r>
            <w:r>
              <w:rPr>
                <w:rFonts w:asciiTheme="majorHAnsi" w:hAnsiTheme="majorHAnsi"/>
                <w:sz w:val="20"/>
                <w:szCs w:val="20"/>
              </w:rPr>
              <w:t xml:space="preserve"> </w:t>
            </w:r>
            <w:r w:rsidRPr="004703E6">
              <w:rPr>
                <w:rFonts w:asciiTheme="majorHAnsi" w:hAnsiTheme="majorHAnsi"/>
                <w:sz w:val="20"/>
                <w:szCs w:val="20"/>
              </w:rPr>
              <w:t>As in previous years the trustees agreed to put £200 into each village account.</w:t>
            </w:r>
            <w:r>
              <w:rPr>
                <w:rFonts w:asciiTheme="majorHAnsi" w:hAnsiTheme="majorHAnsi"/>
                <w:sz w:val="20"/>
                <w:szCs w:val="20"/>
              </w:rPr>
              <w:t xml:space="preserve"> </w:t>
            </w:r>
            <w:r w:rsidRPr="004703E6">
              <w:rPr>
                <w:rFonts w:asciiTheme="majorHAnsi" w:hAnsiTheme="majorHAnsi"/>
                <w:sz w:val="20"/>
                <w:szCs w:val="20"/>
              </w:rPr>
              <w:t>Horningsea’s account balance stands at £1,336 after HRA purchased another tree to commemorate the Great War.</w:t>
            </w:r>
          </w:p>
          <w:p w:rsidR="004703E6" w:rsidRPr="004703E6" w:rsidRDefault="004703E6" w:rsidP="004703E6">
            <w:pPr>
              <w:rPr>
                <w:rFonts w:asciiTheme="majorHAnsi" w:hAnsiTheme="majorHAnsi"/>
                <w:sz w:val="20"/>
                <w:szCs w:val="20"/>
              </w:rPr>
            </w:pPr>
            <w:r w:rsidRPr="004703E6">
              <w:rPr>
                <w:rFonts w:asciiTheme="majorHAnsi" w:hAnsiTheme="majorHAnsi"/>
                <w:sz w:val="20"/>
                <w:szCs w:val="20"/>
              </w:rPr>
              <w:lastRenderedPageBreak/>
              <w:t xml:space="preserve">A re-enactment of the Coprolite workers march of 150 years ago to protest working conditions takes place this month. On Sunday 21st May everyone is invited to set-off from the Jubilee Gardens at 11.30am and walk to </w:t>
            </w:r>
            <w:proofErr w:type="spellStart"/>
            <w:r w:rsidRPr="004703E6">
              <w:rPr>
                <w:rFonts w:asciiTheme="majorHAnsi" w:hAnsiTheme="majorHAnsi"/>
                <w:sz w:val="20"/>
                <w:szCs w:val="20"/>
              </w:rPr>
              <w:t>Quy</w:t>
            </w:r>
            <w:proofErr w:type="spellEnd"/>
            <w:r w:rsidRPr="004703E6">
              <w:rPr>
                <w:rFonts w:asciiTheme="majorHAnsi" w:hAnsiTheme="majorHAnsi"/>
                <w:sz w:val="20"/>
                <w:szCs w:val="20"/>
              </w:rPr>
              <w:t xml:space="preserve"> Fen.  You can bring a picnic but please remember – nudism can cause offence!</w:t>
            </w:r>
          </w:p>
          <w:p w:rsidR="00B221EE" w:rsidRDefault="00B221EE" w:rsidP="009459FA">
            <w:pPr>
              <w:rPr>
                <w:rFonts w:asciiTheme="majorHAnsi" w:hAnsiTheme="majorHAnsi"/>
                <w:sz w:val="20"/>
                <w:szCs w:val="20"/>
              </w:rPr>
            </w:pPr>
          </w:p>
          <w:p w:rsidR="00B221EE" w:rsidRDefault="00B221EE" w:rsidP="009459FA">
            <w:pPr>
              <w:rPr>
                <w:rFonts w:asciiTheme="majorHAnsi" w:hAnsiTheme="majorHAnsi"/>
                <w:sz w:val="20"/>
                <w:szCs w:val="20"/>
              </w:rPr>
            </w:pPr>
            <w:r>
              <w:rPr>
                <w:rFonts w:asciiTheme="majorHAnsi" w:hAnsiTheme="majorHAnsi"/>
                <w:sz w:val="20"/>
                <w:szCs w:val="20"/>
              </w:rPr>
              <w:t>Horningsea Parish charities</w:t>
            </w:r>
            <w:r w:rsidR="002F3EC6">
              <w:rPr>
                <w:rFonts w:asciiTheme="majorHAnsi" w:hAnsiTheme="majorHAnsi"/>
                <w:sz w:val="20"/>
                <w:szCs w:val="20"/>
              </w:rPr>
              <w:t>:</w:t>
            </w:r>
          </w:p>
          <w:p w:rsidR="004703E6" w:rsidRDefault="004703E6" w:rsidP="009459FA">
            <w:pPr>
              <w:rPr>
                <w:rFonts w:asciiTheme="majorHAnsi" w:hAnsiTheme="majorHAnsi"/>
                <w:sz w:val="20"/>
                <w:szCs w:val="20"/>
              </w:rPr>
            </w:pPr>
            <w:r w:rsidRPr="004703E6">
              <w:rPr>
                <w:rFonts w:asciiTheme="majorHAnsi" w:hAnsiTheme="majorHAnsi"/>
                <w:sz w:val="20"/>
                <w:szCs w:val="20"/>
              </w:rPr>
              <w:t xml:space="preserve">There should be four Trustees : The Vicar of Horningsea (currently vacant), one member of the PC currently Michael </w:t>
            </w:r>
            <w:proofErr w:type="spellStart"/>
            <w:r w:rsidRPr="004703E6">
              <w:rPr>
                <w:rFonts w:asciiTheme="majorHAnsi" w:hAnsiTheme="majorHAnsi"/>
                <w:sz w:val="20"/>
                <w:szCs w:val="20"/>
              </w:rPr>
              <w:t>Gingell</w:t>
            </w:r>
            <w:proofErr w:type="spellEnd"/>
            <w:r w:rsidRPr="004703E6">
              <w:rPr>
                <w:rFonts w:asciiTheme="majorHAnsi" w:hAnsiTheme="majorHAnsi"/>
                <w:sz w:val="20"/>
                <w:szCs w:val="20"/>
              </w:rPr>
              <w:t xml:space="preserve">, and two nominated by the PC, John Wilson and myself, Lindsay Davies. Once our new priest, Reverend </w:t>
            </w:r>
            <w:proofErr w:type="spellStart"/>
            <w:r w:rsidRPr="004703E6">
              <w:rPr>
                <w:rFonts w:asciiTheme="majorHAnsi" w:hAnsiTheme="majorHAnsi"/>
                <w:sz w:val="20"/>
                <w:szCs w:val="20"/>
              </w:rPr>
              <w:t>Alun</w:t>
            </w:r>
            <w:proofErr w:type="spellEnd"/>
            <w:r w:rsidRPr="004703E6">
              <w:rPr>
                <w:rFonts w:asciiTheme="majorHAnsi" w:hAnsiTheme="majorHAnsi"/>
                <w:sz w:val="20"/>
                <w:szCs w:val="20"/>
              </w:rPr>
              <w:t xml:space="preserve"> Ford is licensed this month he will become an automatic trustee. The Parish Council appointed Michael </w:t>
            </w:r>
            <w:proofErr w:type="spellStart"/>
            <w:r w:rsidRPr="004703E6">
              <w:rPr>
                <w:rFonts w:asciiTheme="majorHAnsi" w:hAnsiTheme="majorHAnsi"/>
                <w:sz w:val="20"/>
                <w:szCs w:val="20"/>
              </w:rPr>
              <w:t>Gingell</w:t>
            </w:r>
            <w:proofErr w:type="spellEnd"/>
            <w:r w:rsidRPr="004703E6">
              <w:rPr>
                <w:rFonts w:asciiTheme="majorHAnsi" w:hAnsiTheme="majorHAnsi"/>
                <w:sz w:val="20"/>
                <w:szCs w:val="20"/>
              </w:rPr>
              <w:t xml:space="preserve"> to replace Richard McMahon.</w:t>
            </w:r>
          </w:p>
          <w:p w:rsidR="004703E6" w:rsidRDefault="004703E6" w:rsidP="009459FA">
            <w:pPr>
              <w:rPr>
                <w:rFonts w:asciiTheme="majorHAnsi" w:hAnsiTheme="majorHAnsi"/>
                <w:sz w:val="20"/>
                <w:szCs w:val="20"/>
              </w:rPr>
            </w:pPr>
            <w:proofErr w:type="spellStart"/>
            <w:r>
              <w:rPr>
                <w:rFonts w:asciiTheme="majorHAnsi" w:hAnsiTheme="majorHAnsi"/>
                <w:sz w:val="20"/>
                <w:szCs w:val="20"/>
              </w:rPr>
              <w:t>Natwest</w:t>
            </w:r>
            <w:proofErr w:type="spellEnd"/>
            <w:r>
              <w:rPr>
                <w:rFonts w:asciiTheme="majorHAnsi" w:hAnsiTheme="majorHAnsi"/>
                <w:sz w:val="20"/>
                <w:szCs w:val="20"/>
              </w:rPr>
              <w:t xml:space="preserve"> bank have caused problems </w:t>
            </w:r>
            <w:proofErr w:type="spellStart"/>
            <w:r w:rsidR="000A0356" w:rsidRPr="000A0356">
              <w:rPr>
                <w:rFonts w:asciiTheme="majorHAnsi" w:hAnsiTheme="majorHAnsi"/>
                <w:sz w:val="20"/>
                <w:szCs w:val="20"/>
              </w:rPr>
              <w:t>problems</w:t>
            </w:r>
            <w:proofErr w:type="spellEnd"/>
            <w:r w:rsidR="000A0356" w:rsidRPr="000A0356">
              <w:rPr>
                <w:rFonts w:asciiTheme="majorHAnsi" w:hAnsiTheme="majorHAnsi"/>
                <w:sz w:val="20"/>
                <w:szCs w:val="20"/>
              </w:rPr>
              <w:t xml:space="preserve"> by refusing to accept that the Trustees are not “Reverend Graham Sanderson, Laurie Marsh and Dinah </w:t>
            </w:r>
            <w:proofErr w:type="spellStart"/>
            <w:r w:rsidR="000A0356" w:rsidRPr="000A0356">
              <w:rPr>
                <w:rFonts w:asciiTheme="majorHAnsi" w:hAnsiTheme="majorHAnsi"/>
                <w:sz w:val="20"/>
                <w:szCs w:val="20"/>
              </w:rPr>
              <w:t>Asplin</w:t>
            </w:r>
            <w:proofErr w:type="spellEnd"/>
            <w:r w:rsidR="000A0356" w:rsidRPr="000A0356">
              <w:rPr>
                <w:rFonts w:asciiTheme="majorHAnsi" w:hAnsiTheme="majorHAnsi"/>
                <w:sz w:val="20"/>
                <w:szCs w:val="20"/>
              </w:rPr>
              <w:t xml:space="preserve">”. A formal complaint has been made to the Bank but apart from an offer of compensation (which never </w:t>
            </w:r>
            <w:proofErr w:type="spellStart"/>
            <w:r w:rsidR="000A0356" w:rsidRPr="000A0356">
              <w:rPr>
                <w:rFonts w:asciiTheme="majorHAnsi" w:hAnsiTheme="majorHAnsi"/>
                <w:sz w:val="20"/>
                <w:szCs w:val="20"/>
              </w:rPr>
              <w:t>materialised</w:t>
            </w:r>
            <w:proofErr w:type="spellEnd"/>
            <w:r w:rsidR="000A0356" w:rsidRPr="000A0356">
              <w:rPr>
                <w:rFonts w:asciiTheme="majorHAnsi" w:hAnsiTheme="majorHAnsi"/>
                <w:sz w:val="20"/>
                <w:szCs w:val="20"/>
              </w:rPr>
              <w:t>) it has failed to produce any sensible response.</w:t>
            </w:r>
            <w:r w:rsidR="000A0356">
              <w:rPr>
                <w:rFonts w:asciiTheme="majorHAnsi" w:hAnsiTheme="majorHAnsi"/>
                <w:sz w:val="20"/>
                <w:szCs w:val="20"/>
              </w:rPr>
              <w:t xml:space="preserve"> </w:t>
            </w:r>
          </w:p>
          <w:p w:rsidR="004703E6" w:rsidRPr="008A7228" w:rsidRDefault="000A0356" w:rsidP="000A0356">
            <w:pPr>
              <w:rPr>
                <w:rFonts w:asciiTheme="majorHAnsi" w:hAnsiTheme="majorHAnsi"/>
                <w:sz w:val="20"/>
                <w:szCs w:val="20"/>
              </w:rPr>
            </w:pPr>
            <w:r w:rsidRPr="000A0356">
              <w:rPr>
                <w:rFonts w:asciiTheme="majorHAnsi" w:hAnsiTheme="majorHAnsi"/>
                <w:sz w:val="20"/>
                <w:szCs w:val="20"/>
              </w:rPr>
              <w:t xml:space="preserve">A major change in the finances of the Trust was the donation by Peter Davison and Sabrina </w:t>
            </w:r>
            <w:proofErr w:type="spellStart"/>
            <w:r w:rsidRPr="000A0356">
              <w:rPr>
                <w:rFonts w:asciiTheme="majorHAnsi" w:hAnsiTheme="majorHAnsi"/>
                <w:sz w:val="20"/>
                <w:szCs w:val="20"/>
              </w:rPr>
              <w:t>Sahini</w:t>
            </w:r>
            <w:proofErr w:type="spellEnd"/>
            <w:r w:rsidRPr="000A0356">
              <w:rPr>
                <w:rFonts w:asciiTheme="majorHAnsi" w:hAnsiTheme="majorHAnsi"/>
                <w:sz w:val="20"/>
                <w:szCs w:val="20"/>
              </w:rPr>
              <w:t xml:space="preserve"> of their shares in the Horningsea Community Interest Company.</w:t>
            </w:r>
          </w:p>
        </w:tc>
        <w:tc>
          <w:tcPr>
            <w:tcW w:w="1329" w:type="dxa"/>
          </w:tcPr>
          <w:p w:rsidR="006B1AA6" w:rsidRDefault="006B1AA6"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r>
              <w:rPr>
                <w:rFonts w:asciiTheme="majorHAnsi" w:hAnsiTheme="majorHAnsi"/>
                <w:sz w:val="20"/>
                <w:szCs w:val="20"/>
              </w:rPr>
              <w:t>Notes on file</w:t>
            </w: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Pr="008A7228" w:rsidRDefault="000A0356" w:rsidP="00E328E5">
            <w:pPr>
              <w:rPr>
                <w:rFonts w:asciiTheme="majorHAnsi" w:hAnsiTheme="majorHAnsi"/>
                <w:sz w:val="20"/>
                <w:szCs w:val="20"/>
              </w:rPr>
            </w:pPr>
            <w:r>
              <w:rPr>
                <w:rFonts w:asciiTheme="majorHAnsi" w:hAnsiTheme="majorHAnsi"/>
                <w:sz w:val="20"/>
                <w:szCs w:val="20"/>
              </w:rPr>
              <w:t>Notes on file</w:t>
            </w:r>
          </w:p>
        </w:tc>
      </w:tr>
      <w:tr w:rsidR="00345D47" w:rsidRPr="008A7228" w:rsidTr="00D54A32">
        <w:tc>
          <w:tcPr>
            <w:tcW w:w="1809" w:type="dxa"/>
          </w:tcPr>
          <w:p w:rsidR="00345D47" w:rsidRPr="008A7228" w:rsidRDefault="00345D47" w:rsidP="00E328E5">
            <w:pPr>
              <w:rPr>
                <w:rFonts w:asciiTheme="majorHAnsi" w:hAnsiTheme="majorHAnsi"/>
                <w:sz w:val="20"/>
                <w:szCs w:val="20"/>
              </w:rPr>
            </w:pPr>
            <w:r w:rsidRPr="008A7228">
              <w:rPr>
                <w:rFonts w:asciiTheme="majorHAnsi" w:hAnsiTheme="majorHAnsi"/>
                <w:sz w:val="20"/>
                <w:szCs w:val="20"/>
              </w:rPr>
              <w:lastRenderedPageBreak/>
              <w:t xml:space="preserve">Horningsea Village Hall and Millennium Green Trust and footpaths report. </w:t>
            </w:r>
          </w:p>
        </w:tc>
        <w:tc>
          <w:tcPr>
            <w:tcW w:w="5141" w:type="dxa"/>
          </w:tcPr>
          <w:p w:rsidR="001E6947" w:rsidRPr="001E6947" w:rsidRDefault="001E6947" w:rsidP="001E6947">
            <w:pPr>
              <w:rPr>
                <w:rFonts w:asciiTheme="majorHAnsi" w:hAnsiTheme="majorHAnsi"/>
                <w:sz w:val="20"/>
                <w:szCs w:val="20"/>
              </w:rPr>
            </w:pPr>
            <w:r w:rsidRPr="001E6947">
              <w:rPr>
                <w:rFonts w:asciiTheme="majorHAnsi" w:hAnsiTheme="majorHAnsi"/>
                <w:sz w:val="20"/>
                <w:szCs w:val="20"/>
              </w:rPr>
              <w:t>Recent Achievements  - Successful installation of Broadband /</w:t>
            </w:r>
            <w:proofErr w:type="spellStart"/>
            <w:r w:rsidRPr="001E6947">
              <w:rPr>
                <w:rFonts w:asciiTheme="majorHAnsi" w:hAnsiTheme="majorHAnsi"/>
                <w:sz w:val="20"/>
                <w:szCs w:val="20"/>
              </w:rPr>
              <w:t>WiFi</w:t>
            </w:r>
            <w:proofErr w:type="spellEnd"/>
            <w:r w:rsidRPr="001E6947">
              <w:rPr>
                <w:rFonts w:asciiTheme="majorHAnsi" w:hAnsiTheme="majorHAnsi"/>
                <w:sz w:val="20"/>
                <w:szCs w:val="20"/>
              </w:rPr>
              <w:t xml:space="preserve"> to attract corporate bookings.  Major overhaul of our orchard , Replacement of rotten boundary fence timbers and rails, Complete indoor &amp; outdoor re-decoration - only a month ago, Roof repairs &amp; importantly the successful commissioning  our own purging system - to overcome drain blockage. for youth/more active  residents is due to be sited shortly . Work in Progress comprises  siting new outdoor table tennis table for both youth and active adult use, audio/visual sound system installation, baby changing facility, purchase of a new refrigerator,  acquisition of a new flagpole and replacement of our village beacon.  </w:t>
            </w:r>
          </w:p>
          <w:p w:rsidR="001E6947" w:rsidRPr="001E6947" w:rsidRDefault="001E6947" w:rsidP="001E6947">
            <w:pPr>
              <w:rPr>
                <w:rFonts w:asciiTheme="majorHAnsi" w:hAnsiTheme="majorHAnsi"/>
                <w:sz w:val="20"/>
                <w:szCs w:val="20"/>
              </w:rPr>
            </w:pPr>
            <w:r w:rsidRPr="001E6947">
              <w:rPr>
                <w:rFonts w:asciiTheme="majorHAnsi" w:hAnsiTheme="majorHAnsi"/>
                <w:sz w:val="20"/>
                <w:szCs w:val="20"/>
              </w:rPr>
              <w:t>Finance – Latest 2016/17 Healthy accounts were adopted at our 12 April AGM, with Hall bookings and  income  again increased</w:t>
            </w:r>
            <w:r w:rsidR="004703E6">
              <w:rPr>
                <w:rFonts w:asciiTheme="majorHAnsi" w:hAnsiTheme="majorHAnsi"/>
                <w:sz w:val="20"/>
                <w:szCs w:val="20"/>
              </w:rPr>
              <w:t>.</w:t>
            </w:r>
            <w:r w:rsidRPr="001E6947">
              <w:rPr>
                <w:rFonts w:asciiTheme="majorHAnsi" w:hAnsiTheme="majorHAnsi"/>
                <w:sz w:val="20"/>
                <w:szCs w:val="20"/>
              </w:rPr>
              <w:t xml:space="preserve"> </w:t>
            </w:r>
          </w:p>
          <w:p w:rsidR="001E6947" w:rsidRPr="001E6947" w:rsidRDefault="001E6947" w:rsidP="001E6947">
            <w:pPr>
              <w:rPr>
                <w:rFonts w:asciiTheme="majorHAnsi" w:hAnsiTheme="majorHAnsi"/>
                <w:sz w:val="20"/>
                <w:szCs w:val="20"/>
              </w:rPr>
            </w:pPr>
            <w:r w:rsidRPr="001E6947">
              <w:rPr>
                <w:rFonts w:asciiTheme="majorHAnsi" w:hAnsiTheme="majorHAnsi"/>
                <w:sz w:val="20"/>
                <w:szCs w:val="20"/>
              </w:rPr>
              <w:t>Future Plans comprise:</w:t>
            </w:r>
            <w:r w:rsidR="002A44CB">
              <w:rPr>
                <w:rFonts w:asciiTheme="majorHAnsi" w:hAnsiTheme="majorHAnsi"/>
                <w:sz w:val="20"/>
                <w:szCs w:val="20"/>
              </w:rPr>
              <w:t xml:space="preserve"> </w:t>
            </w:r>
            <w:r w:rsidRPr="001E6947">
              <w:rPr>
                <w:rFonts w:asciiTheme="majorHAnsi" w:hAnsiTheme="majorHAnsi"/>
                <w:sz w:val="20"/>
                <w:szCs w:val="20"/>
              </w:rPr>
              <w:t xml:space="preserve">Considering a CCTV system to protect our facilities and recruiting 2 new, younger trustees. Hallmark Award renewal by </w:t>
            </w:r>
            <w:proofErr w:type="spellStart"/>
            <w:r w:rsidRPr="001E6947">
              <w:rPr>
                <w:rFonts w:asciiTheme="majorHAnsi" w:hAnsiTheme="majorHAnsi"/>
                <w:sz w:val="20"/>
                <w:szCs w:val="20"/>
              </w:rPr>
              <w:t>Cambridgeshire</w:t>
            </w:r>
            <w:proofErr w:type="spellEnd"/>
            <w:r w:rsidRPr="001E6947">
              <w:rPr>
                <w:rFonts w:asciiTheme="majorHAnsi" w:hAnsiTheme="majorHAnsi"/>
                <w:sz w:val="20"/>
                <w:szCs w:val="20"/>
              </w:rPr>
              <w:t xml:space="preserve"> ACRE, to maintain high standard management. </w:t>
            </w:r>
          </w:p>
          <w:p w:rsidR="00775305" w:rsidRPr="008A7228" w:rsidRDefault="00775305" w:rsidP="002A44CB">
            <w:pPr>
              <w:rPr>
                <w:rFonts w:asciiTheme="majorHAnsi" w:hAnsiTheme="majorHAnsi"/>
                <w:sz w:val="20"/>
                <w:szCs w:val="20"/>
              </w:rPr>
            </w:pPr>
          </w:p>
        </w:tc>
        <w:tc>
          <w:tcPr>
            <w:tcW w:w="1329" w:type="dxa"/>
          </w:tcPr>
          <w:p w:rsidR="00345D47" w:rsidRPr="008A7228" w:rsidRDefault="00394466" w:rsidP="00E328E5">
            <w:pPr>
              <w:rPr>
                <w:rFonts w:asciiTheme="majorHAnsi" w:hAnsiTheme="majorHAnsi"/>
                <w:sz w:val="20"/>
                <w:szCs w:val="20"/>
              </w:rPr>
            </w:pPr>
            <w:r w:rsidRPr="008A7228">
              <w:rPr>
                <w:rFonts w:asciiTheme="majorHAnsi" w:hAnsiTheme="majorHAnsi"/>
                <w:sz w:val="20"/>
                <w:szCs w:val="20"/>
              </w:rPr>
              <w:t>Notes on file</w:t>
            </w:r>
          </w:p>
        </w:tc>
      </w:tr>
      <w:tr w:rsidR="00394466" w:rsidRPr="008A7228" w:rsidTr="00D54A32">
        <w:tc>
          <w:tcPr>
            <w:tcW w:w="1809" w:type="dxa"/>
          </w:tcPr>
          <w:p w:rsidR="00394466" w:rsidRPr="008A7228" w:rsidRDefault="00394466" w:rsidP="00E328E5">
            <w:pPr>
              <w:rPr>
                <w:rFonts w:asciiTheme="majorHAnsi" w:hAnsiTheme="majorHAnsi"/>
                <w:sz w:val="20"/>
                <w:szCs w:val="20"/>
              </w:rPr>
            </w:pPr>
            <w:r w:rsidRPr="008A7228">
              <w:rPr>
                <w:rFonts w:asciiTheme="majorHAnsi" w:hAnsiTheme="majorHAnsi"/>
                <w:sz w:val="20"/>
                <w:szCs w:val="20"/>
              </w:rPr>
              <w:t xml:space="preserve">Parish Plan </w:t>
            </w:r>
          </w:p>
        </w:tc>
        <w:tc>
          <w:tcPr>
            <w:tcW w:w="5141" w:type="dxa"/>
          </w:tcPr>
          <w:p w:rsidR="00C4213F" w:rsidRPr="008A7228" w:rsidRDefault="002031A6" w:rsidP="002031A6">
            <w:pPr>
              <w:pStyle w:val="NormalWeb"/>
              <w:rPr>
                <w:rFonts w:asciiTheme="majorHAnsi" w:hAnsiTheme="majorHAnsi"/>
                <w:sz w:val="20"/>
                <w:szCs w:val="20"/>
              </w:rPr>
            </w:pPr>
            <w:r w:rsidRPr="002031A6">
              <w:rPr>
                <w:rFonts w:asciiTheme="majorHAnsi" w:hAnsiTheme="majorHAnsi"/>
                <w:sz w:val="20"/>
                <w:szCs w:val="20"/>
              </w:rPr>
              <w:t xml:space="preserve">The consultation process instigated by the steering group in which all households in the parish were canvassed on their views, was completed some time ago and the results distilled into a report which was presented to the Parish Council for discussion and adoption. Many of the responses were related to traffic management. In the light of recent proposals to develop a new town in </w:t>
            </w:r>
            <w:proofErr w:type="spellStart"/>
            <w:r w:rsidRPr="002031A6">
              <w:rPr>
                <w:rFonts w:asciiTheme="majorHAnsi" w:hAnsiTheme="majorHAnsi"/>
                <w:sz w:val="20"/>
                <w:szCs w:val="20"/>
              </w:rPr>
              <w:t>Waterbeach</w:t>
            </w:r>
            <w:proofErr w:type="spellEnd"/>
            <w:r w:rsidRPr="002031A6">
              <w:rPr>
                <w:rFonts w:asciiTheme="majorHAnsi" w:hAnsiTheme="majorHAnsi"/>
                <w:sz w:val="20"/>
                <w:szCs w:val="20"/>
              </w:rPr>
              <w:t>, the complexion of these issues may again have changed.</w:t>
            </w:r>
          </w:p>
        </w:tc>
        <w:tc>
          <w:tcPr>
            <w:tcW w:w="1329" w:type="dxa"/>
          </w:tcPr>
          <w:p w:rsidR="00394466" w:rsidRPr="008A7228" w:rsidRDefault="00394466" w:rsidP="00E328E5">
            <w:pPr>
              <w:rPr>
                <w:rFonts w:asciiTheme="majorHAnsi" w:hAnsiTheme="majorHAnsi"/>
                <w:sz w:val="20"/>
                <w:szCs w:val="20"/>
              </w:rPr>
            </w:pPr>
          </w:p>
        </w:tc>
      </w:tr>
      <w:tr w:rsidR="002031A6" w:rsidRPr="008A7228" w:rsidTr="00D54A32">
        <w:tc>
          <w:tcPr>
            <w:tcW w:w="1809" w:type="dxa"/>
          </w:tcPr>
          <w:p w:rsidR="002031A6" w:rsidRPr="008A7228" w:rsidRDefault="002031A6" w:rsidP="00E328E5">
            <w:pPr>
              <w:rPr>
                <w:rFonts w:asciiTheme="majorHAnsi" w:hAnsiTheme="majorHAnsi"/>
                <w:sz w:val="20"/>
                <w:szCs w:val="20"/>
              </w:rPr>
            </w:pPr>
            <w:r>
              <w:rPr>
                <w:rFonts w:asciiTheme="majorHAnsi" w:hAnsiTheme="majorHAnsi"/>
                <w:sz w:val="20"/>
                <w:szCs w:val="20"/>
              </w:rPr>
              <w:t xml:space="preserve">Horningsea </w:t>
            </w:r>
            <w:r>
              <w:rPr>
                <w:rFonts w:asciiTheme="majorHAnsi" w:hAnsiTheme="majorHAnsi"/>
                <w:sz w:val="20"/>
                <w:szCs w:val="20"/>
              </w:rPr>
              <w:lastRenderedPageBreak/>
              <w:t>Planning</w:t>
            </w:r>
          </w:p>
        </w:tc>
        <w:tc>
          <w:tcPr>
            <w:tcW w:w="5141" w:type="dxa"/>
          </w:tcPr>
          <w:p w:rsidR="002031A6" w:rsidRDefault="002031A6" w:rsidP="002031A6">
            <w:pPr>
              <w:rPr>
                <w:rFonts w:asciiTheme="majorHAnsi" w:hAnsiTheme="majorHAnsi"/>
                <w:sz w:val="20"/>
                <w:szCs w:val="20"/>
              </w:rPr>
            </w:pPr>
            <w:r w:rsidRPr="002031A6">
              <w:rPr>
                <w:rFonts w:asciiTheme="majorHAnsi" w:hAnsiTheme="majorHAnsi"/>
                <w:sz w:val="20"/>
                <w:szCs w:val="20"/>
              </w:rPr>
              <w:lastRenderedPageBreak/>
              <w:t xml:space="preserve">Horningsea Planning is the name of a group set up within </w:t>
            </w:r>
            <w:r w:rsidRPr="002031A6">
              <w:rPr>
                <w:rFonts w:asciiTheme="majorHAnsi" w:hAnsiTheme="majorHAnsi"/>
                <w:sz w:val="20"/>
                <w:szCs w:val="20"/>
              </w:rPr>
              <w:lastRenderedPageBreak/>
              <w:t xml:space="preserve">the village as a result of the Outline Planning Application by Urban and Civic Ltd to develop a new town on the old </w:t>
            </w:r>
            <w:proofErr w:type="spellStart"/>
            <w:r w:rsidRPr="002031A6">
              <w:rPr>
                <w:rFonts w:asciiTheme="majorHAnsi" w:hAnsiTheme="majorHAnsi"/>
                <w:sz w:val="20"/>
                <w:szCs w:val="20"/>
              </w:rPr>
              <w:t>Waterbeach</w:t>
            </w:r>
            <w:proofErr w:type="spellEnd"/>
            <w:r w:rsidRPr="002031A6">
              <w:rPr>
                <w:rFonts w:asciiTheme="majorHAnsi" w:hAnsiTheme="majorHAnsi"/>
                <w:sz w:val="20"/>
                <w:szCs w:val="20"/>
              </w:rPr>
              <w:t xml:space="preserve"> barracks site. All villagers were invited to join or contribute to the group, but a committee of about twelve has been formed. The aim is to provide a studied and reasoned response to the application with a view to achieving the best outcome for Horningsea. Unsurprisingly, the main thrust of concerns are to do with traffic generation. The application has been studied and a full response submitted to the planning department of SCDC, which is now in the public domain. Our aim is to continue a dialogue with SCDC to lobby for appropriate mitigation measures for the benefit of the village.</w:t>
            </w:r>
          </w:p>
        </w:tc>
        <w:tc>
          <w:tcPr>
            <w:tcW w:w="1329" w:type="dxa"/>
          </w:tcPr>
          <w:p w:rsidR="002031A6" w:rsidRPr="008A7228" w:rsidRDefault="002031A6" w:rsidP="00E328E5">
            <w:pPr>
              <w:rPr>
                <w:rFonts w:asciiTheme="majorHAnsi" w:hAnsiTheme="majorHAnsi"/>
                <w:sz w:val="20"/>
                <w:szCs w:val="20"/>
              </w:rPr>
            </w:pPr>
          </w:p>
        </w:tc>
      </w:tr>
      <w:tr w:rsidR="005C5645" w:rsidRPr="008A7228" w:rsidTr="00D54A32">
        <w:tc>
          <w:tcPr>
            <w:tcW w:w="1809" w:type="dxa"/>
          </w:tcPr>
          <w:p w:rsidR="005C5645" w:rsidRPr="008A7228" w:rsidRDefault="005C5645" w:rsidP="00E328E5">
            <w:pPr>
              <w:rPr>
                <w:rFonts w:asciiTheme="majorHAnsi" w:hAnsiTheme="majorHAnsi"/>
                <w:sz w:val="20"/>
                <w:szCs w:val="20"/>
              </w:rPr>
            </w:pPr>
            <w:r w:rsidRPr="008A7228">
              <w:rPr>
                <w:rFonts w:asciiTheme="majorHAnsi" w:hAnsiTheme="majorHAnsi"/>
                <w:sz w:val="20"/>
                <w:szCs w:val="20"/>
              </w:rPr>
              <w:t>Horningsea Residents Association</w:t>
            </w:r>
          </w:p>
        </w:tc>
        <w:tc>
          <w:tcPr>
            <w:tcW w:w="5141" w:type="dxa"/>
          </w:tcPr>
          <w:p w:rsidR="002031A6" w:rsidRPr="002031A6" w:rsidRDefault="002031A6" w:rsidP="002031A6">
            <w:pPr>
              <w:rPr>
                <w:rFonts w:asciiTheme="majorHAnsi" w:hAnsiTheme="majorHAnsi"/>
                <w:sz w:val="20"/>
                <w:szCs w:val="20"/>
              </w:rPr>
            </w:pPr>
            <w:r w:rsidRPr="002031A6">
              <w:rPr>
                <w:rFonts w:asciiTheme="majorHAnsi" w:hAnsiTheme="majorHAnsi"/>
                <w:sz w:val="20"/>
                <w:szCs w:val="20"/>
              </w:rPr>
              <w:t xml:space="preserve">The HRA enjoyed a very successful year in 2016. All of our </w:t>
            </w:r>
            <w:proofErr w:type="spellStart"/>
            <w:r w:rsidRPr="002031A6">
              <w:rPr>
                <w:rFonts w:asciiTheme="majorHAnsi" w:hAnsiTheme="majorHAnsi"/>
                <w:sz w:val="20"/>
                <w:szCs w:val="20"/>
              </w:rPr>
              <w:t>favourite</w:t>
            </w:r>
            <w:proofErr w:type="spellEnd"/>
            <w:r w:rsidRPr="002031A6">
              <w:rPr>
                <w:rFonts w:asciiTheme="majorHAnsi" w:hAnsiTheme="majorHAnsi"/>
                <w:sz w:val="20"/>
                <w:szCs w:val="20"/>
              </w:rPr>
              <w:t xml:space="preserve"> events took place, notably the Seniors Lunch, the Bingo and Fish and Chip night, the Village Day which included the Queen’s birthday celebrations, the Boat Trip, the Apple Pressing Day, the International Night, Firework night and the Christmas Tree Lighting. All events were heavily attended and enjoyed by all. This year’s calendar will feature all of the usual events and we intend to repeat the inclusion of a </w:t>
            </w:r>
            <w:proofErr w:type="spellStart"/>
            <w:r w:rsidRPr="002031A6">
              <w:rPr>
                <w:rFonts w:asciiTheme="majorHAnsi" w:hAnsiTheme="majorHAnsi"/>
                <w:sz w:val="20"/>
                <w:szCs w:val="20"/>
              </w:rPr>
              <w:t>ceilidh</w:t>
            </w:r>
            <w:proofErr w:type="spellEnd"/>
            <w:r w:rsidRPr="002031A6">
              <w:rPr>
                <w:rFonts w:asciiTheme="majorHAnsi" w:hAnsiTheme="majorHAnsi"/>
                <w:sz w:val="20"/>
                <w:szCs w:val="20"/>
              </w:rPr>
              <w:t xml:space="preserve"> on Village Day which was a major - if exhausting - success. Also planned for later this month on the 21st is a Coprolite Walk to </w:t>
            </w:r>
            <w:proofErr w:type="spellStart"/>
            <w:r w:rsidRPr="002031A6">
              <w:rPr>
                <w:rFonts w:asciiTheme="majorHAnsi" w:hAnsiTheme="majorHAnsi"/>
                <w:sz w:val="20"/>
                <w:szCs w:val="20"/>
              </w:rPr>
              <w:t>Quy</w:t>
            </w:r>
            <w:proofErr w:type="spellEnd"/>
            <w:r w:rsidRPr="002031A6">
              <w:rPr>
                <w:rFonts w:asciiTheme="majorHAnsi" w:hAnsiTheme="majorHAnsi"/>
                <w:sz w:val="20"/>
                <w:szCs w:val="20"/>
              </w:rPr>
              <w:t xml:space="preserve"> Fen which has been </w:t>
            </w:r>
            <w:proofErr w:type="spellStart"/>
            <w:r w:rsidRPr="002031A6">
              <w:rPr>
                <w:rFonts w:asciiTheme="majorHAnsi" w:hAnsiTheme="majorHAnsi"/>
                <w:sz w:val="20"/>
                <w:szCs w:val="20"/>
              </w:rPr>
              <w:t>organised</w:t>
            </w:r>
            <w:proofErr w:type="spellEnd"/>
            <w:r w:rsidRPr="002031A6">
              <w:rPr>
                <w:rFonts w:asciiTheme="majorHAnsi" w:hAnsiTheme="majorHAnsi"/>
                <w:sz w:val="20"/>
                <w:szCs w:val="20"/>
              </w:rPr>
              <w:t xml:space="preserve"> by Lindsay Davies and Frank  </w:t>
            </w:r>
            <w:proofErr w:type="spellStart"/>
            <w:r w:rsidRPr="002031A6">
              <w:rPr>
                <w:rFonts w:asciiTheme="majorHAnsi" w:hAnsiTheme="majorHAnsi"/>
                <w:sz w:val="20"/>
                <w:szCs w:val="20"/>
              </w:rPr>
              <w:t>Hopkirk</w:t>
            </w:r>
            <w:proofErr w:type="spellEnd"/>
            <w:r w:rsidRPr="002031A6">
              <w:rPr>
                <w:rFonts w:asciiTheme="majorHAnsi" w:hAnsiTheme="majorHAnsi"/>
                <w:sz w:val="20"/>
                <w:szCs w:val="20"/>
              </w:rPr>
              <w:t>, and will celebrate the history of coprolite production in the village with a walk to - and a picnic on - the beautiful fen.</w:t>
            </w:r>
          </w:p>
          <w:p w:rsidR="002031A6" w:rsidRPr="002031A6" w:rsidRDefault="002031A6" w:rsidP="002031A6">
            <w:pPr>
              <w:rPr>
                <w:rFonts w:asciiTheme="majorHAnsi" w:hAnsiTheme="majorHAnsi"/>
                <w:sz w:val="20"/>
                <w:szCs w:val="20"/>
              </w:rPr>
            </w:pPr>
            <w:r w:rsidRPr="002031A6">
              <w:rPr>
                <w:rFonts w:asciiTheme="majorHAnsi" w:hAnsiTheme="majorHAnsi"/>
                <w:sz w:val="20"/>
                <w:szCs w:val="20"/>
              </w:rPr>
              <w:t xml:space="preserve">The HRA has continued </w:t>
            </w:r>
            <w:proofErr w:type="spellStart"/>
            <w:r w:rsidRPr="002031A6">
              <w:rPr>
                <w:rFonts w:asciiTheme="majorHAnsi" w:hAnsiTheme="majorHAnsi"/>
                <w:sz w:val="20"/>
                <w:szCs w:val="20"/>
              </w:rPr>
              <w:t>it’s</w:t>
            </w:r>
            <w:proofErr w:type="spellEnd"/>
            <w:r w:rsidRPr="002031A6">
              <w:rPr>
                <w:rFonts w:asciiTheme="majorHAnsi" w:hAnsiTheme="majorHAnsi"/>
                <w:sz w:val="20"/>
                <w:szCs w:val="20"/>
              </w:rPr>
              <w:t xml:space="preserve"> management of the Playground area, and has responded to comments in last </w:t>
            </w:r>
            <w:proofErr w:type="spellStart"/>
            <w:r w:rsidRPr="002031A6">
              <w:rPr>
                <w:rFonts w:asciiTheme="majorHAnsi" w:hAnsiTheme="majorHAnsi"/>
                <w:sz w:val="20"/>
                <w:szCs w:val="20"/>
              </w:rPr>
              <w:t>years</w:t>
            </w:r>
            <w:proofErr w:type="spellEnd"/>
            <w:r w:rsidRPr="002031A6">
              <w:rPr>
                <w:rFonts w:asciiTheme="majorHAnsi" w:hAnsiTheme="majorHAnsi"/>
                <w:sz w:val="20"/>
                <w:szCs w:val="20"/>
              </w:rPr>
              <w:t xml:space="preserve"> </w:t>
            </w:r>
            <w:proofErr w:type="spellStart"/>
            <w:r w:rsidRPr="002031A6">
              <w:rPr>
                <w:rFonts w:asciiTheme="majorHAnsi" w:hAnsiTheme="majorHAnsi"/>
                <w:sz w:val="20"/>
                <w:szCs w:val="20"/>
              </w:rPr>
              <w:t>RoSPA</w:t>
            </w:r>
            <w:proofErr w:type="spellEnd"/>
            <w:r w:rsidRPr="002031A6">
              <w:rPr>
                <w:rFonts w:asciiTheme="majorHAnsi" w:hAnsiTheme="majorHAnsi"/>
                <w:sz w:val="20"/>
                <w:szCs w:val="20"/>
              </w:rPr>
              <w:t xml:space="preserve"> report by carrying out remedial work to the equipment. Work continues on raising match funding to enable  bids to funding bodies to completely renew the playground.</w:t>
            </w:r>
          </w:p>
          <w:p w:rsidR="00C4213F" w:rsidRPr="008A7228" w:rsidRDefault="002031A6" w:rsidP="002031A6">
            <w:pPr>
              <w:rPr>
                <w:rFonts w:asciiTheme="majorHAnsi" w:hAnsiTheme="majorHAnsi"/>
                <w:sz w:val="20"/>
                <w:szCs w:val="20"/>
              </w:rPr>
            </w:pPr>
            <w:r w:rsidRPr="002031A6">
              <w:rPr>
                <w:rFonts w:asciiTheme="majorHAnsi" w:hAnsiTheme="majorHAnsi"/>
                <w:sz w:val="20"/>
                <w:szCs w:val="20"/>
              </w:rPr>
              <w:t>We have welcomed several new members to our committee this year and look forward to further involvement, particularly from those new to the village.</w:t>
            </w:r>
          </w:p>
        </w:tc>
        <w:tc>
          <w:tcPr>
            <w:tcW w:w="1329" w:type="dxa"/>
          </w:tcPr>
          <w:p w:rsidR="005C5645" w:rsidRPr="008A7228" w:rsidRDefault="005C5645" w:rsidP="00E328E5">
            <w:pPr>
              <w:rPr>
                <w:rFonts w:asciiTheme="majorHAnsi" w:hAnsiTheme="majorHAnsi"/>
                <w:sz w:val="20"/>
                <w:szCs w:val="20"/>
              </w:rPr>
            </w:pPr>
            <w:r w:rsidRPr="008A7228">
              <w:rPr>
                <w:rFonts w:asciiTheme="majorHAnsi" w:hAnsiTheme="majorHAnsi"/>
                <w:sz w:val="20"/>
                <w:szCs w:val="20"/>
              </w:rPr>
              <w:t>Notes on file</w:t>
            </w:r>
          </w:p>
        </w:tc>
      </w:tr>
      <w:tr w:rsidR="005C5645" w:rsidRPr="008A7228" w:rsidTr="00D54A32">
        <w:tc>
          <w:tcPr>
            <w:tcW w:w="1809" w:type="dxa"/>
          </w:tcPr>
          <w:p w:rsidR="005C5645" w:rsidRPr="008A7228" w:rsidRDefault="005C5645" w:rsidP="00E328E5">
            <w:pPr>
              <w:rPr>
                <w:rFonts w:asciiTheme="majorHAnsi" w:hAnsiTheme="majorHAnsi"/>
                <w:sz w:val="20"/>
                <w:szCs w:val="20"/>
              </w:rPr>
            </w:pPr>
            <w:r w:rsidRPr="008A7228">
              <w:rPr>
                <w:rFonts w:asciiTheme="majorHAnsi" w:hAnsiTheme="majorHAnsi"/>
                <w:sz w:val="20"/>
                <w:szCs w:val="20"/>
              </w:rPr>
              <w:t>St P</w:t>
            </w:r>
            <w:r w:rsidR="00EC1655" w:rsidRPr="008A7228">
              <w:rPr>
                <w:rFonts w:asciiTheme="majorHAnsi" w:hAnsiTheme="majorHAnsi"/>
                <w:sz w:val="20"/>
                <w:szCs w:val="20"/>
              </w:rPr>
              <w:t>eters Church</w:t>
            </w:r>
          </w:p>
        </w:tc>
        <w:tc>
          <w:tcPr>
            <w:tcW w:w="5141" w:type="dxa"/>
          </w:tcPr>
          <w:p w:rsidR="00F54694" w:rsidRPr="008A7228" w:rsidRDefault="001E0D55" w:rsidP="00D27547">
            <w:pPr>
              <w:rPr>
                <w:rFonts w:asciiTheme="majorHAnsi" w:hAnsiTheme="majorHAnsi"/>
                <w:sz w:val="20"/>
                <w:szCs w:val="20"/>
              </w:rPr>
            </w:pPr>
            <w:r w:rsidRPr="001E0D55">
              <w:rPr>
                <w:rFonts w:asciiTheme="majorHAnsi" w:hAnsiTheme="majorHAnsi"/>
                <w:sz w:val="20"/>
                <w:szCs w:val="20"/>
              </w:rPr>
              <w:t xml:space="preserve">St Peter’s, along with </w:t>
            </w:r>
            <w:proofErr w:type="spellStart"/>
            <w:r w:rsidRPr="001E0D55">
              <w:rPr>
                <w:rFonts w:asciiTheme="majorHAnsi" w:hAnsiTheme="majorHAnsi"/>
                <w:sz w:val="20"/>
                <w:szCs w:val="20"/>
              </w:rPr>
              <w:t>Teversham</w:t>
            </w:r>
            <w:proofErr w:type="spellEnd"/>
            <w:r w:rsidRPr="001E0D55">
              <w:rPr>
                <w:rFonts w:asciiTheme="majorHAnsi" w:hAnsiTheme="majorHAnsi"/>
                <w:sz w:val="20"/>
                <w:szCs w:val="20"/>
              </w:rPr>
              <w:t xml:space="preserve"> and Fen Ditton, has been in vacancy throughout the year. In March we were delighted to announce that </w:t>
            </w:r>
            <w:proofErr w:type="spellStart"/>
            <w:r w:rsidRPr="001E0D55">
              <w:rPr>
                <w:rFonts w:asciiTheme="majorHAnsi" w:hAnsiTheme="majorHAnsi"/>
                <w:sz w:val="20"/>
                <w:szCs w:val="20"/>
              </w:rPr>
              <w:t>Revd</w:t>
            </w:r>
            <w:proofErr w:type="spellEnd"/>
            <w:r w:rsidRPr="001E0D55">
              <w:rPr>
                <w:rFonts w:asciiTheme="majorHAnsi" w:hAnsiTheme="majorHAnsi"/>
                <w:sz w:val="20"/>
                <w:szCs w:val="20"/>
              </w:rPr>
              <w:t xml:space="preserve"> </w:t>
            </w:r>
            <w:proofErr w:type="spellStart"/>
            <w:r w:rsidRPr="001E0D55">
              <w:rPr>
                <w:rFonts w:asciiTheme="majorHAnsi" w:hAnsiTheme="majorHAnsi"/>
                <w:sz w:val="20"/>
                <w:szCs w:val="20"/>
              </w:rPr>
              <w:t>Alun</w:t>
            </w:r>
            <w:proofErr w:type="spellEnd"/>
            <w:r w:rsidRPr="001E0D55">
              <w:rPr>
                <w:rFonts w:asciiTheme="majorHAnsi" w:hAnsiTheme="majorHAnsi"/>
                <w:sz w:val="20"/>
                <w:szCs w:val="20"/>
              </w:rPr>
              <w:t xml:space="preserve"> Ford had accepted the post of half time priest in charge (which means three days a week plus Sundays) for the three parishes and would be licensed in St Peter’s on 18th May.</w:t>
            </w:r>
          </w:p>
        </w:tc>
        <w:tc>
          <w:tcPr>
            <w:tcW w:w="1329" w:type="dxa"/>
          </w:tcPr>
          <w:p w:rsidR="005C5645" w:rsidRPr="008A7228" w:rsidRDefault="00F54694" w:rsidP="00E328E5">
            <w:pPr>
              <w:rPr>
                <w:rFonts w:asciiTheme="majorHAnsi" w:hAnsiTheme="majorHAnsi"/>
                <w:sz w:val="20"/>
                <w:szCs w:val="20"/>
              </w:rPr>
            </w:pPr>
            <w:r w:rsidRPr="008A7228">
              <w:rPr>
                <w:rFonts w:asciiTheme="majorHAnsi" w:hAnsiTheme="majorHAnsi"/>
                <w:sz w:val="20"/>
                <w:szCs w:val="20"/>
              </w:rPr>
              <w:t>Notes on file</w:t>
            </w:r>
          </w:p>
        </w:tc>
      </w:tr>
      <w:tr w:rsidR="00F54694" w:rsidRPr="008A7228" w:rsidTr="00D54A32">
        <w:tc>
          <w:tcPr>
            <w:tcW w:w="1809" w:type="dxa"/>
          </w:tcPr>
          <w:p w:rsidR="00F54694" w:rsidRPr="008A7228" w:rsidRDefault="00F54694" w:rsidP="00E328E5">
            <w:pPr>
              <w:rPr>
                <w:rFonts w:asciiTheme="majorHAnsi" w:hAnsiTheme="majorHAnsi"/>
                <w:sz w:val="20"/>
                <w:szCs w:val="20"/>
              </w:rPr>
            </w:pPr>
            <w:r w:rsidRPr="008A7228">
              <w:rPr>
                <w:rFonts w:asciiTheme="majorHAnsi" w:hAnsiTheme="majorHAnsi"/>
                <w:sz w:val="20"/>
                <w:szCs w:val="20"/>
              </w:rPr>
              <w:t>Horningsea Allotment Association</w:t>
            </w:r>
          </w:p>
        </w:tc>
        <w:tc>
          <w:tcPr>
            <w:tcW w:w="5141" w:type="dxa"/>
          </w:tcPr>
          <w:p w:rsidR="00775305" w:rsidRDefault="004703E6" w:rsidP="008A7228">
            <w:pPr>
              <w:rPr>
                <w:rFonts w:asciiTheme="majorHAnsi" w:hAnsiTheme="majorHAnsi"/>
                <w:sz w:val="20"/>
                <w:szCs w:val="20"/>
              </w:rPr>
            </w:pPr>
            <w:r>
              <w:rPr>
                <w:rFonts w:asciiTheme="majorHAnsi" w:hAnsiTheme="majorHAnsi"/>
                <w:sz w:val="20"/>
                <w:szCs w:val="20"/>
              </w:rPr>
              <w:t>No report as the allotment association has disbanded</w:t>
            </w:r>
          </w:p>
          <w:p w:rsidR="00C4213F" w:rsidRDefault="00C4213F" w:rsidP="008A7228">
            <w:pPr>
              <w:rPr>
                <w:rFonts w:asciiTheme="majorHAnsi" w:hAnsiTheme="majorHAnsi"/>
                <w:sz w:val="20"/>
                <w:szCs w:val="20"/>
              </w:rPr>
            </w:pPr>
          </w:p>
          <w:p w:rsidR="00C4213F" w:rsidRPr="008A7228" w:rsidRDefault="00C4213F" w:rsidP="008A7228">
            <w:pPr>
              <w:rPr>
                <w:rFonts w:asciiTheme="majorHAnsi" w:hAnsiTheme="majorHAnsi"/>
                <w:sz w:val="20"/>
                <w:szCs w:val="20"/>
              </w:rPr>
            </w:pPr>
          </w:p>
        </w:tc>
        <w:tc>
          <w:tcPr>
            <w:tcW w:w="1329" w:type="dxa"/>
          </w:tcPr>
          <w:p w:rsidR="00F54694" w:rsidRPr="008A7228" w:rsidRDefault="00F54694" w:rsidP="00E328E5">
            <w:pPr>
              <w:rPr>
                <w:rFonts w:asciiTheme="majorHAnsi" w:hAnsiTheme="majorHAnsi"/>
                <w:sz w:val="20"/>
                <w:szCs w:val="20"/>
              </w:rPr>
            </w:pPr>
          </w:p>
        </w:tc>
      </w:tr>
      <w:tr w:rsidR="00F54694" w:rsidRPr="008A7228" w:rsidTr="00D54A32">
        <w:tc>
          <w:tcPr>
            <w:tcW w:w="1809" w:type="dxa"/>
          </w:tcPr>
          <w:p w:rsidR="00F54694" w:rsidRPr="008A7228" w:rsidRDefault="00F54694" w:rsidP="00F54694">
            <w:pPr>
              <w:rPr>
                <w:rFonts w:asciiTheme="majorHAnsi" w:hAnsiTheme="majorHAnsi"/>
                <w:sz w:val="20"/>
                <w:szCs w:val="20"/>
              </w:rPr>
            </w:pPr>
            <w:r w:rsidRPr="008A7228">
              <w:rPr>
                <w:rFonts w:asciiTheme="majorHAnsi" w:hAnsiTheme="majorHAnsi"/>
                <w:sz w:val="20"/>
                <w:szCs w:val="20"/>
              </w:rPr>
              <w:t xml:space="preserve">Horticultural Show </w:t>
            </w:r>
          </w:p>
        </w:tc>
        <w:tc>
          <w:tcPr>
            <w:tcW w:w="5141" w:type="dxa"/>
          </w:tcPr>
          <w:p w:rsidR="00775305" w:rsidRDefault="002F3EC6" w:rsidP="001F25F8">
            <w:pPr>
              <w:rPr>
                <w:rFonts w:asciiTheme="majorHAnsi" w:hAnsiTheme="majorHAnsi"/>
                <w:sz w:val="20"/>
                <w:szCs w:val="20"/>
              </w:rPr>
            </w:pPr>
            <w:r>
              <w:rPr>
                <w:rFonts w:asciiTheme="majorHAnsi" w:hAnsiTheme="majorHAnsi"/>
                <w:sz w:val="20"/>
                <w:szCs w:val="20"/>
              </w:rPr>
              <w:t>The show remains a popular event in the Horningsea calendar. This year’s show is Saturday 8</w:t>
            </w:r>
            <w:r w:rsidRPr="002F3EC6">
              <w:rPr>
                <w:rFonts w:asciiTheme="majorHAnsi" w:hAnsiTheme="majorHAnsi"/>
                <w:sz w:val="20"/>
                <w:szCs w:val="20"/>
                <w:vertAlign w:val="superscript"/>
              </w:rPr>
              <w:t>th</w:t>
            </w:r>
            <w:r>
              <w:rPr>
                <w:rFonts w:asciiTheme="majorHAnsi" w:hAnsiTheme="majorHAnsi"/>
                <w:sz w:val="20"/>
                <w:szCs w:val="20"/>
              </w:rPr>
              <w:t xml:space="preserve"> July.</w:t>
            </w:r>
          </w:p>
          <w:p w:rsidR="002F3EC6" w:rsidRPr="008A7228" w:rsidRDefault="002F3EC6" w:rsidP="001F25F8">
            <w:pPr>
              <w:rPr>
                <w:rFonts w:asciiTheme="majorHAnsi" w:hAnsiTheme="majorHAnsi"/>
                <w:sz w:val="20"/>
                <w:szCs w:val="20"/>
              </w:rPr>
            </w:pPr>
          </w:p>
        </w:tc>
        <w:tc>
          <w:tcPr>
            <w:tcW w:w="1329" w:type="dxa"/>
          </w:tcPr>
          <w:p w:rsidR="00F54694" w:rsidRPr="008A7228" w:rsidRDefault="00F54694" w:rsidP="00F54694">
            <w:pPr>
              <w:rPr>
                <w:rFonts w:asciiTheme="majorHAnsi" w:hAnsiTheme="majorHAnsi"/>
                <w:sz w:val="20"/>
                <w:szCs w:val="20"/>
              </w:rPr>
            </w:pPr>
            <w:r w:rsidRPr="008A7228">
              <w:rPr>
                <w:rFonts w:asciiTheme="majorHAnsi" w:hAnsiTheme="majorHAnsi"/>
                <w:sz w:val="20"/>
                <w:szCs w:val="20"/>
              </w:rPr>
              <w:t>Notes on file</w:t>
            </w:r>
          </w:p>
        </w:tc>
      </w:tr>
      <w:tr w:rsidR="003E3C00" w:rsidRPr="008A7228" w:rsidTr="00D54A32">
        <w:tc>
          <w:tcPr>
            <w:tcW w:w="1809" w:type="dxa"/>
          </w:tcPr>
          <w:p w:rsidR="003E3C00" w:rsidRPr="008A7228" w:rsidRDefault="003E3C00" w:rsidP="003E3C00">
            <w:pPr>
              <w:rPr>
                <w:rFonts w:asciiTheme="majorHAnsi" w:hAnsiTheme="majorHAnsi"/>
                <w:sz w:val="20"/>
                <w:szCs w:val="20"/>
              </w:rPr>
            </w:pPr>
            <w:proofErr w:type="spellStart"/>
            <w:r w:rsidRPr="008A7228">
              <w:rPr>
                <w:rFonts w:asciiTheme="majorHAnsi" w:hAnsiTheme="majorHAnsi"/>
                <w:sz w:val="20"/>
                <w:szCs w:val="20"/>
              </w:rPr>
              <w:t>Cluzion</w:t>
            </w:r>
            <w:proofErr w:type="spellEnd"/>
            <w:r w:rsidRPr="008A7228">
              <w:rPr>
                <w:rFonts w:asciiTheme="majorHAnsi" w:hAnsiTheme="majorHAnsi"/>
                <w:sz w:val="20"/>
                <w:szCs w:val="20"/>
              </w:rPr>
              <w:t xml:space="preserve"> Music, Music Nights and Green Stage </w:t>
            </w:r>
          </w:p>
        </w:tc>
        <w:tc>
          <w:tcPr>
            <w:tcW w:w="5141" w:type="dxa"/>
          </w:tcPr>
          <w:p w:rsidR="003E3C00" w:rsidRDefault="003E3C00" w:rsidP="003E3C00">
            <w:pPr>
              <w:rPr>
                <w:rFonts w:asciiTheme="majorHAnsi" w:hAnsiTheme="majorHAnsi"/>
                <w:sz w:val="20"/>
                <w:szCs w:val="20"/>
              </w:rPr>
            </w:pPr>
            <w:r>
              <w:rPr>
                <w:rFonts w:asciiTheme="majorHAnsi" w:hAnsiTheme="majorHAnsi"/>
                <w:sz w:val="20"/>
                <w:szCs w:val="20"/>
              </w:rPr>
              <w:t>No representative present and no report sent</w:t>
            </w:r>
          </w:p>
          <w:p w:rsidR="003E3C00" w:rsidRPr="008A7228" w:rsidRDefault="003E3C00" w:rsidP="003E3C00">
            <w:pPr>
              <w:rPr>
                <w:rFonts w:asciiTheme="majorHAnsi" w:hAnsiTheme="majorHAnsi"/>
                <w:sz w:val="20"/>
                <w:szCs w:val="20"/>
              </w:rPr>
            </w:pP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 xml:space="preserve">Village Website </w:t>
            </w:r>
          </w:p>
        </w:tc>
        <w:tc>
          <w:tcPr>
            <w:tcW w:w="5141" w:type="dxa"/>
          </w:tcPr>
          <w:p w:rsidR="003E3C00" w:rsidRPr="004703E6" w:rsidRDefault="003E3C00" w:rsidP="003E3C00">
            <w:pPr>
              <w:rPr>
                <w:rFonts w:asciiTheme="majorHAnsi" w:hAnsiTheme="majorHAnsi"/>
                <w:sz w:val="20"/>
                <w:szCs w:val="20"/>
              </w:rPr>
            </w:pPr>
            <w:r>
              <w:rPr>
                <w:rFonts w:asciiTheme="majorHAnsi" w:hAnsiTheme="majorHAnsi"/>
                <w:sz w:val="20"/>
                <w:szCs w:val="20"/>
              </w:rPr>
              <w:t>T</w:t>
            </w:r>
            <w:r w:rsidRPr="004703E6">
              <w:rPr>
                <w:rFonts w:asciiTheme="majorHAnsi" w:hAnsiTheme="majorHAnsi"/>
                <w:sz w:val="20"/>
                <w:szCs w:val="20"/>
              </w:rPr>
              <w:t>he Horningsea Herald recently had its hundredth issue. Well done to Sabina for setting this up.</w:t>
            </w:r>
          </w:p>
          <w:p w:rsidR="003E3C00" w:rsidRPr="004703E6" w:rsidRDefault="003E3C00" w:rsidP="003E3C00">
            <w:pPr>
              <w:rPr>
                <w:rFonts w:asciiTheme="majorHAnsi" w:hAnsiTheme="majorHAnsi"/>
                <w:sz w:val="20"/>
                <w:szCs w:val="20"/>
              </w:rPr>
            </w:pPr>
            <w:r w:rsidRPr="004703E6">
              <w:rPr>
                <w:rFonts w:asciiTheme="majorHAnsi" w:hAnsiTheme="majorHAnsi"/>
                <w:sz w:val="20"/>
                <w:szCs w:val="20"/>
              </w:rPr>
              <w:t xml:space="preserve">Many people regularly send items for inclusion. Special </w:t>
            </w:r>
            <w:r w:rsidRPr="004703E6">
              <w:rPr>
                <w:rFonts w:asciiTheme="majorHAnsi" w:hAnsiTheme="majorHAnsi"/>
                <w:sz w:val="20"/>
                <w:szCs w:val="20"/>
              </w:rPr>
              <w:lastRenderedPageBreak/>
              <w:t>thanks to Lindsay, Margaret, Hayley, Bert, Frank and many others for reliably sending in items before the deadline!</w:t>
            </w:r>
          </w:p>
          <w:p w:rsidR="003E3C00" w:rsidRPr="004703E6" w:rsidRDefault="003E3C00" w:rsidP="003E3C00">
            <w:pPr>
              <w:rPr>
                <w:rFonts w:asciiTheme="majorHAnsi" w:hAnsiTheme="majorHAnsi"/>
                <w:sz w:val="20"/>
                <w:szCs w:val="20"/>
              </w:rPr>
            </w:pPr>
            <w:r w:rsidRPr="004703E6">
              <w:rPr>
                <w:rFonts w:asciiTheme="majorHAnsi" w:hAnsiTheme="majorHAnsi"/>
                <w:sz w:val="20"/>
                <w:szCs w:val="20"/>
              </w:rPr>
              <w:t>I've been consistently late in sending out the Herald before the end of the month and so I changed the release schedule to be before the first weekend of a month! The deadline for submission is still the 25th, but of course I’ll always try and be as flexible as possible.</w:t>
            </w:r>
          </w:p>
          <w:p w:rsidR="003E3C00" w:rsidRPr="004703E6" w:rsidRDefault="003E3C00" w:rsidP="003E3C00">
            <w:pPr>
              <w:rPr>
                <w:rFonts w:asciiTheme="majorHAnsi" w:hAnsiTheme="majorHAnsi"/>
                <w:sz w:val="20"/>
                <w:szCs w:val="20"/>
              </w:rPr>
            </w:pPr>
            <w:r w:rsidRPr="004703E6">
              <w:rPr>
                <w:rFonts w:asciiTheme="majorHAnsi" w:hAnsiTheme="majorHAnsi"/>
                <w:sz w:val="20"/>
                <w:szCs w:val="20"/>
              </w:rPr>
              <w:t>Feedback is always light, but I hope that it's a useful resource for the village. There's also now an online calendar that anybody can subscribe to for village events. The link to subscribe is in each issue. So far quite a few different village groups have started entering their own events. Other groups are welcome.</w:t>
            </w:r>
          </w:p>
          <w:p w:rsidR="003E3C00" w:rsidRPr="004703E6" w:rsidRDefault="003E3C00" w:rsidP="003E3C00">
            <w:pPr>
              <w:rPr>
                <w:rFonts w:asciiTheme="majorHAnsi" w:hAnsiTheme="majorHAnsi"/>
                <w:sz w:val="20"/>
                <w:szCs w:val="20"/>
              </w:rPr>
            </w:pPr>
            <w:r w:rsidRPr="004703E6">
              <w:rPr>
                <w:rFonts w:asciiTheme="majorHAnsi" w:hAnsiTheme="majorHAnsi"/>
                <w:sz w:val="20"/>
                <w:szCs w:val="20"/>
              </w:rPr>
              <w:t xml:space="preserve">There's still a few people who wants a printed version they don't have access to computers. </w:t>
            </w:r>
            <w:proofErr w:type="spellStart"/>
            <w:r w:rsidRPr="004703E6">
              <w:rPr>
                <w:rFonts w:asciiTheme="majorHAnsi" w:hAnsiTheme="majorHAnsi"/>
                <w:sz w:val="20"/>
                <w:szCs w:val="20"/>
              </w:rPr>
              <w:t>Vee</w:t>
            </w:r>
            <w:proofErr w:type="spellEnd"/>
            <w:r w:rsidRPr="004703E6">
              <w:rPr>
                <w:rFonts w:asciiTheme="majorHAnsi" w:hAnsiTheme="majorHAnsi"/>
                <w:sz w:val="20"/>
                <w:szCs w:val="20"/>
              </w:rPr>
              <w:t xml:space="preserve"> still distributes these.</w:t>
            </w:r>
          </w:p>
          <w:p w:rsidR="003E3C00" w:rsidRPr="008A7228" w:rsidRDefault="003E3C00" w:rsidP="003E3C00">
            <w:pPr>
              <w:rPr>
                <w:rFonts w:asciiTheme="majorHAnsi" w:hAnsiTheme="majorHAnsi"/>
                <w:sz w:val="20"/>
                <w:szCs w:val="20"/>
              </w:rPr>
            </w:pPr>
            <w:r w:rsidRPr="004703E6">
              <w:rPr>
                <w:rFonts w:asciiTheme="majorHAnsi" w:hAnsiTheme="majorHAnsi"/>
                <w:sz w:val="20"/>
                <w:szCs w:val="20"/>
              </w:rPr>
              <w:t xml:space="preserve">I’d still like to move the Herald away from a PDF magazine style format, and  towards an online format, with the compromise that PDF is ideal for less IT literate people. The PDF format is limiting via email and especially as the page count has gone from a maximum of five to approaching ten </w:t>
            </w:r>
            <w:r w:rsidR="00F03EF5">
              <w:rPr>
                <w:rFonts w:asciiTheme="majorHAnsi" w:hAnsiTheme="majorHAnsi"/>
                <w:sz w:val="20"/>
                <w:szCs w:val="20"/>
              </w:rPr>
              <w:t xml:space="preserve">on some occasions. </w:t>
            </w:r>
          </w:p>
        </w:tc>
        <w:tc>
          <w:tcPr>
            <w:tcW w:w="1329" w:type="dxa"/>
          </w:tcPr>
          <w:p w:rsidR="003E3C00" w:rsidRPr="008A7228" w:rsidRDefault="003E3C00" w:rsidP="003E3C00">
            <w:pPr>
              <w:rPr>
                <w:rFonts w:asciiTheme="majorHAnsi" w:hAnsiTheme="majorHAnsi"/>
                <w:sz w:val="20"/>
                <w:szCs w:val="20"/>
              </w:rPr>
            </w:pPr>
            <w:r>
              <w:rPr>
                <w:rFonts w:asciiTheme="majorHAnsi" w:hAnsiTheme="majorHAnsi"/>
                <w:sz w:val="20"/>
                <w:szCs w:val="20"/>
              </w:rPr>
              <w:lastRenderedPageBreak/>
              <w:t>Notes on file</w:t>
            </w: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 xml:space="preserve">Horningsea Adults and Toddlers </w:t>
            </w:r>
          </w:p>
        </w:tc>
        <w:tc>
          <w:tcPr>
            <w:tcW w:w="5141" w:type="dxa"/>
          </w:tcPr>
          <w:p w:rsidR="003E3C00" w:rsidRPr="002A44CB" w:rsidRDefault="003E3C00" w:rsidP="003E3C00">
            <w:pPr>
              <w:rPr>
                <w:rFonts w:asciiTheme="majorHAnsi" w:hAnsiTheme="majorHAnsi"/>
                <w:sz w:val="20"/>
                <w:szCs w:val="20"/>
              </w:rPr>
            </w:pPr>
            <w:r w:rsidRPr="002A44CB">
              <w:rPr>
                <w:rFonts w:asciiTheme="majorHAnsi" w:hAnsiTheme="majorHAnsi"/>
                <w:sz w:val="20"/>
                <w:szCs w:val="20"/>
              </w:rPr>
              <w:t>The Horningsea Adult and Toddlers group has been running most weeks throughout the year, continuing to provide a friendly place for parents,</w:t>
            </w:r>
            <w:r>
              <w:rPr>
                <w:rFonts w:asciiTheme="majorHAnsi" w:hAnsiTheme="majorHAnsi"/>
                <w:sz w:val="20"/>
                <w:szCs w:val="20"/>
              </w:rPr>
              <w:t xml:space="preserve"> </w:t>
            </w:r>
            <w:proofErr w:type="spellStart"/>
            <w:r w:rsidRPr="002A44CB">
              <w:rPr>
                <w:rFonts w:asciiTheme="majorHAnsi" w:hAnsiTheme="majorHAnsi"/>
                <w:sz w:val="20"/>
                <w:szCs w:val="20"/>
              </w:rPr>
              <w:t>carers</w:t>
            </w:r>
            <w:proofErr w:type="spellEnd"/>
            <w:r w:rsidRPr="002A44CB">
              <w:rPr>
                <w:rFonts w:asciiTheme="majorHAnsi" w:hAnsiTheme="majorHAnsi"/>
                <w:sz w:val="20"/>
                <w:szCs w:val="20"/>
              </w:rPr>
              <w:t xml:space="preserve"> and their children to go to. </w:t>
            </w:r>
          </w:p>
          <w:p w:rsidR="003E3C00" w:rsidRPr="002A44CB" w:rsidRDefault="003E3C00" w:rsidP="003E3C00">
            <w:pPr>
              <w:rPr>
                <w:rFonts w:asciiTheme="majorHAnsi" w:hAnsiTheme="majorHAnsi"/>
                <w:sz w:val="20"/>
                <w:szCs w:val="20"/>
              </w:rPr>
            </w:pPr>
            <w:r w:rsidRPr="002A44CB">
              <w:rPr>
                <w:rFonts w:asciiTheme="majorHAnsi" w:hAnsiTheme="majorHAnsi"/>
                <w:sz w:val="20"/>
                <w:szCs w:val="20"/>
              </w:rPr>
              <w:t>With older children leaving and a new set of attendees who have moved into the village it is a relatively small group of around 4 families who attend regularly. With at least 3 new babies since April 2016 in the village it is hoped that the group will continue as parents, caregivers and children find it a valuable/benefiting group to be part of. However</w:t>
            </w:r>
            <w:r>
              <w:rPr>
                <w:rFonts w:asciiTheme="majorHAnsi" w:hAnsiTheme="majorHAnsi"/>
                <w:sz w:val="20"/>
                <w:szCs w:val="20"/>
              </w:rPr>
              <w:t>,</w:t>
            </w:r>
            <w:r w:rsidRPr="002A44CB">
              <w:rPr>
                <w:rFonts w:asciiTheme="majorHAnsi" w:hAnsiTheme="majorHAnsi"/>
                <w:sz w:val="20"/>
                <w:szCs w:val="20"/>
              </w:rPr>
              <w:t xml:space="preserve"> the future of the group will need to be reviewed as the current small member attendance will be changing come September and needs new members in order to financ</w:t>
            </w:r>
            <w:r>
              <w:rPr>
                <w:rFonts w:asciiTheme="majorHAnsi" w:hAnsiTheme="majorHAnsi"/>
                <w:sz w:val="20"/>
                <w:szCs w:val="20"/>
              </w:rPr>
              <w:t>i</w:t>
            </w:r>
            <w:r w:rsidRPr="002A44CB">
              <w:rPr>
                <w:rFonts w:asciiTheme="majorHAnsi" w:hAnsiTheme="majorHAnsi"/>
                <w:sz w:val="20"/>
                <w:szCs w:val="20"/>
              </w:rPr>
              <w:t>ally continue!</w:t>
            </w:r>
          </w:p>
          <w:p w:rsidR="003E3C00" w:rsidRPr="008A7228" w:rsidRDefault="003E3C00" w:rsidP="003E3C00">
            <w:pPr>
              <w:rPr>
                <w:rFonts w:asciiTheme="majorHAnsi" w:hAnsiTheme="majorHAnsi"/>
                <w:sz w:val="20"/>
                <w:szCs w:val="20"/>
              </w:rPr>
            </w:pPr>
            <w:r w:rsidRPr="002A44CB">
              <w:rPr>
                <w:rFonts w:asciiTheme="majorHAnsi" w:hAnsiTheme="majorHAnsi"/>
                <w:sz w:val="20"/>
                <w:szCs w:val="20"/>
              </w:rPr>
              <w:t xml:space="preserve">The running of the group has changed hands from the lovely Jessica </w:t>
            </w:r>
            <w:proofErr w:type="spellStart"/>
            <w:r w:rsidRPr="002A44CB">
              <w:rPr>
                <w:rFonts w:asciiTheme="majorHAnsi" w:hAnsiTheme="majorHAnsi"/>
                <w:sz w:val="20"/>
                <w:szCs w:val="20"/>
              </w:rPr>
              <w:t>Kitt</w:t>
            </w:r>
            <w:proofErr w:type="spellEnd"/>
            <w:r w:rsidRPr="002A44CB">
              <w:rPr>
                <w:rFonts w:asciiTheme="majorHAnsi" w:hAnsiTheme="majorHAnsi"/>
                <w:sz w:val="20"/>
                <w:szCs w:val="20"/>
              </w:rPr>
              <w:t xml:space="preserve"> who has done a fantastic job of running the group for quite some time - many thanks from the group to her. On the behalf of the group many thanks to the visitors and those that have helped throughout the year. </w:t>
            </w: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Bridge Club</w:t>
            </w:r>
          </w:p>
        </w:tc>
        <w:tc>
          <w:tcPr>
            <w:tcW w:w="5141" w:type="dxa"/>
          </w:tcPr>
          <w:p w:rsidR="003E3C00" w:rsidRDefault="003E3C00" w:rsidP="003E3C00">
            <w:pPr>
              <w:rPr>
                <w:rFonts w:asciiTheme="majorHAnsi" w:hAnsiTheme="majorHAnsi"/>
                <w:sz w:val="20"/>
                <w:szCs w:val="20"/>
              </w:rPr>
            </w:pPr>
            <w:r>
              <w:rPr>
                <w:rFonts w:asciiTheme="majorHAnsi" w:hAnsiTheme="majorHAnsi"/>
                <w:sz w:val="20"/>
                <w:szCs w:val="20"/>
              </w:rPr>
              <w:t>No representative present and no report sent</w:t>
            </w:r>
          </w:p>
          <w:p w:rsidR="003E3C00" w:rsidRPr="008A7228" w:rsidRDefault="003E3C00" w:rsidP="003E3C00">
            <w:pPr>
              <w:rPr>
                <w:rFonts w:asciiTheme="majorHAnsi" w:hAnsiTheme="majorHAnsi"/>
                <w:sz w:val="20"/>
                <w:szCs w:val="20"/>
              </w:rPr>
            </w:pP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 xml:space="preserve">Art Group </w:t>
            </w:r>
          </w:p>
        </w:tc>
        <w:tc>
          <w:tcPr>
            <w:tcW w:w="5141" w:type="dxa"/>
          </w:tcPr>
          <w:p w:rsidR="003E3C00" w:rsidRDefault="003E3C00" w:rsidP="003E3C00">
            <w:pPr>
              <w:rPr>
                <w:rFonts w:asciiTheme="majorHAnsi" w:hAnsiTheme="majorHAnsi"/>
                <w:sz w:val="20"/>
                <w:szCs w:val="20"/>
              </w:rPr>
            </w:pPr>
            <w:r>
              <w:rPr>
                <w:rFonts w:asciiTheme="majorHAnsi" w:hAnsiTheme="majorHAnsi"/>
                <w:sz w:val="20"/>
                <w:szCs w:val="20"/>
              </w:rPr>
              <w:t>No representative present and no report sent</w:t>
            </w:r>
          </w:p>
          <w:p w:rsidR="003E3C00" w:rsidRPr="008A7228" w:rsidRDefault="003E3C00" w:rsidP="003E3C00">
            <w:pPr>
              <w:rPr>
                <w:rFonts w:asciiTheme="majorHAnsi" w:hAnsiTheme="majorHAnsi"/>
                <w:sz w:val="20"/>
                <w:szCs w:val="20"/>
              </w:rPr>
            </w:pP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Book Group</w:t>
            </w:r>
          </w:p>
        </w:tc>
        <w:tc>
          <w:tcPr>
            <w:tcW w:w="5141"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 xml:space="preserve"> </w:t>
            </w:r>
            <w:r>
              <w:rPr>
                <w:rFonts w:asciiTheme="majorHAnsi" w:hAnsiTheme="majorHAnsi"/>
                <w:sz w:val="20"/>
                <w:szCs w:val="20"/>
              </w:rPr>
              <w:t>The book group was set up several years ago. We meet in the Crown and Punchbowl on the 4</w:t>
            </w:r>
            <w:r w:rsidRPr="00C4213F">
              <w:rPr>
                <w:rFonts w:asciiTheme="majorHAnsi" w:hAnsiTheme="majorHAnsi"/>
                <w:sz w:val="20"/>
                <w:szCs w:val="20"/>
                <w:vertAlign w:val="superscript"/>
              </w:rPr>
              <w:t>th</w:t>
            </w:r>
            <w:r>
              <w:rPr>
                <w:rFonts w:asciiTheme="majorHAnsi" w:hAnsiTheme="majorHAnsi"/>
                <w:sz w:val="20"/>
                <w:szCs w:val="20"/>
              </w:rPr>
              <w:t xml:space="preserve"> Tuesday of every month apart from December and August and discuss the book we have read. We have 6 members.  We are a friendly group and would be delighted to welcome more members.</w:t>
            </w:r>
          </w:p>
          <w:p w:rsidR="003E3C00" w:rsidRPr="008A7228" w:rsidRDefault="003E3C00" w:rsidP="003E3C00">
            <w:pPr>
              <w:rPr>
                <w:rFonts w:asciiTheme="majorHAnsi" w:hAnsiTheme="majorHAnsi"/>
                <w:sz w:val="20"/>
                <w:szCs w:val="20"/>
              </w:rPr>
            </w:pPr>
          </w:p>
        </w:tc>
        <w:tc>
          <w:tcPr>
            <w:tcW w:w="1329" w:type="dxa"/>
          </w:tcPr>
          <w:p w:rsidR="003E3C00" w:rsidRPr="008A7228" w:rsidRDefault="003E3C00" w:rsidP="003E3C00">
            <w:pPr>
              <w:rPr>
                <w:rFonts w:asciiTheme="majorHAnsi" w:hAnsiTheme="majorHAnsi"/>
                <w:sz w:val="20"/>
                <w:szCs w:val="20"/>
              </w:rPr>
            </w:pPr>
            <w:r>
              <w:rPr>
                <w:rFonts w:asciiTheme="majorHAnsi" w:hAnsiTheme="majorHAnsi"/>
                <w:sz w:val="20"/>
                <w:szCs w:val="20"/>
              </w:rPr>
              <w:t>Notes on file</w:t>
            </w: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Silver Circle</w:t>
            </w:r>
          </w:p>
        </w:tc>
        <w:tc>
          <w:tcPr>
            <w:tcW w:w="5141" w:type="dxa"/>
          </w:tcPr>
          <w:p w:rsidR="003E3C00" w:rsidRPr="005B5484" w:rsidRDefault="003E3C00" w:rsidP="003E3C00">
            <w:pPr>
              <w:shd w:val="clear" w:color="auto" w:fill="FFFFFF"/>
              <w:rPr>
                <w:rFonts w:asciiTheme="majorHAnsi" w:eastAsia="Times New Roman" w:hAnsiTheme="majorHAnsi" w:cs="Helvetica"/>
                <w:color w:val="000000"/>
                <w:sz w:val="20"/>
                <w:szCs w:val="20"/>
              </w:rPr>
            </w:pPr>
            <w:r w:rsidRPr="005B5484">
              <w:rPr>
                <w:rFonts w:asciiTheme="majorHAnsi" w:eastAsia="Times New Roman" w:hAnsiTheme="majorHAnsi" w:cs="Helvetica"/>
                <w:color w:val="000000"/>
                <w:sz w:val="20"/>
                <w:szCs w:val="20"/>
              </w:rPr>
              <w:t xml:space="preserve">Silver Circle is for those residents of Horningsea 60 years of age or </w:t>
            </w:r>
            <w:r>
              <w:rPr>
                <w:rFonts w:asciiTheme="majorHAnsi" w:eastAsia="Times New Roman" w:hAnsiTheme="majorHAnsi" w:cs="Helvetica"/>
                <w:color w:val="000000"/>
                <w:sz w:val="20"/>
                <w:szCs w:val="20"/>
              </w:rPr>
              <w:t>o</w:t>
            </w:r>
            <w:r w:rsidRPr="005B5484">
              <w:rPr>
                <w:rFonts w:asciiTheme="majorHAnsi" w:eastAsia="Times New Roman" w:hAnsiTheme="majorHAnsi" w:cs="Helvetica"/>
                <w:color w:val="000000"/>
                <w:sz w:val="20"/>
                <w:szCs w:val="20"/>
              </w:rPr>
              <w:t>ver.</w:t>
            </w:r>
            <w:r>
              <w:rPr>
                <w:rFonts w:asciiTheme="majorHAnsi" w:eastAsia="Times New Roman" w:hAnsiTheme="majorHAnsi" w:cs="Helvetica"/>
                <w:color w:val="000000"/>
                <w:sz w:val="20"/>
                <w:szCs w:val="20"/>
              </w:rPr>
              <w:t xml:space="preserve"> </w:t>
            </w:r>
            <w:r w:rsidRPr="005B5484">
              <w:rPr>
                <w:rFonts w:asciiTheme="majorHAnsi" w:eastAsia="Times New Roman" w:hAnsiTheme="majorHAnsi" w:cs="Helvetica"/>
                <w:color w:val="000000"/>
                <w:sz w:val="20"/>
                <w:szCs w:val="20"/>
              </w:rPr>
              <w:t>We meet in the Plough and Fleece every Wednesday from 11am with no subscription.</w:t>
            </w:r>
          </w:p>
          <w:p w:rsidR="003E3C00" w:rsidRPr="005B5484" w:rsidRDefault="003E3C00" w:rsidP="003E3C00">
            <w:pPr>
              <w:shd w:val="clear" w:color="auto" w:fill="FFFFFF"/>
              <w:rPr>
                <w:rFonts w:asciiTheme="majorHAnsi" w:eastAsia="Times New Roman" w:hAnsiTheme="majorHAnsi" w:cs="Helvetica"/>
                <w:color w:val="000000"/>
                <w:sz w:val="20"/>
                <w:szCs w:val="20"/>
              </w:rPr>
            </w:pPr>
            <w:r w:rsidRPr="005B5484">
              <w:rPr>
                <w:rFonts w:asciiTheme="majorHAnsi" w:eastAsia="Times New Roman" w:hAnsiTheme="majorHAnsi" w:cs="Helvetica"/>
                <w:color w:val="000000"/>
                <w:sz w:val="20"/>
                <w:szCs w:val="20"/>
              </w:rPr>
              <w:t xml:space="preserve">There is no particular Agenda leaving those present to discuss any topic. Men occupy one table and ladies a </w:t>
            </w:r>
            <w:r w:rsidRPr="005B5484">
              <w:rPr>
                <w:rFonts w:asciiTheme="majorHAnsi" w:eastAsia="Times New Roman" w:hAnsiTheme="majorHAnsi" w:cs="Helvetica"/>
                <w:color w:val="000000"/>
                <w:sz w:val="20"/>
                <w:szCs w:val="20"/>
              </w:rPr>
              <w:lastRenderedPageBreak/>
              <w:t>separate table!</w:t>
            </w:r>
          </w:p>
          <w:p w:rsidR="003E3C00" w:rsidRPr="005B5484" w:rsidRDefault="003E3C00" w:rsidP="003E3C00">
            <w:pPr>
              <w:shd w:val="clear" w:color="auto" w:fill="FFFFFF"/>
              <w:rPr>
                <w:rFonts w:asciiTheme="majorHAnsi" w:eastAsia="Times New Roman" w:hAnsiTheme="majorHAnsi" w:cs="Helvetica"/>
                <w:color w:val="000000"/>
                <w:sz w:val="20"/>
                <w:szCs w:val="20"/>
              </w:rPr>
            </w:pPr>
            <w:r w:rsidRPr="005B5484">
              <w:rPr>
                <w:rFonts w:asciiTheme="majorHAnsi" w:eastAsia="Times New Roman" w:hAnsiTheme="majorHAnsi" w:cs="Helvetica"/>
                <w:color w:val="000000"/>
                <w:sz w:val="20"/>
                <w:szCs w:val="20"/>
              </w:rPr>
              <w:t>Currently there are approximately twelve regulars with ladies outnumbering the men by at least two to one.</w:t>
            </w:r>
          </w:p>
          <w:p w:rsidR="003E3C00" w:rsidRPr="008A7228" w:rsidRDefault="003E3C00" w:rsidP="003E3C00">
            <w:pPr>
              <w:shd w:val="clear" w:color="auto" w:fill="FFFFFF"/>
              <w:rPr>
                <w:rFonts w:asciiTheme="majorHAnsi" w:eastAsia="Times New Roman" w:hAnsiTheme="majorHAnsi" w:cs="Helvetica"/>
                <w:color w:val="000000"/>
                <w:sz w:val="20"/>
                <w:szCs w:val="20"/>
              </w:rPr>
            </w:pPr>
            <w:r w:rsidRPr="005B5484">
              <w:rPr>
                <w:rFonts w:asciiTheme="majorHAnsi" w:eastAsia="Times New Roman" w:hAnsiTheme="majorHAnsi" w:cs="Helvetica"/>
                <w:color w:val="000000"/>
                <w:sz w:val="20"/>
                <w:szCs w:val="20"/>
              </w:rPr>
              <w:t>Any resident 60 and over is welcome to come along on a regular or irregular basis.</w:t>
            </w:r>
            <w:r>
              <w:rPr>
                <w:rFonts w:asciiTheme="majorHAnsi" w:eastAsia="Times New Roman" w:hAnsiTheme="majorHAnsi" w:cs="Helvetica"/>
                <w:color w:val="000000"/>
                <w:sz w:val="20"/>
                <w:szCs w:val="20"/>
              </w:rPr>
              <w:t xml:space="preserve"> </w:t>
            </w:r>
            <w:r w:rsidRPr="005B5484">
              <w:rPr>
                <w:rFonts w:asciiTheme="majorHAnsi" w:eastAsia="Times New Roman" w:hAnsiTheme="majorHAnsi" w:cs="Helvetica"/>
                <w:color w:val="000000"/>
                <w:sz w:val="20"/>
                <w:szCs w:val="20"/>
              </w:rPr>
              <w:t>The tenants of the Plough and Fleece make us most welcome with liquid refreshments available to purchase if required.</w:t>
            </w: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Cycling club</w:t>
            </w:r>
          </w:p>
        </w:tc>
        <w:tc>
          <w:tcPr>
            <w:tcW w:w="5141" w:type="dxa"/>
          </w:tcPr>
          <w:p w:rsidR="003E3C00" w:rsidRPr="008A7228" w:rsidRDefault="003E3C00" w:rsidP="002031A6">
            <w:pPr>
              <w:rPr>
                <w:rFonts w:asciiTheme="majorHAnsi" w:hAnsiTheme="majorHAnsi"/>
                <w:sz w:val="20"/>
                <w:szCs w:val="20"/>
              </w:rPr>
            </w:pPr>
            <w:r w:rsidRPr="0005322C">
              <w:rPr>
                <w:rFonts w:asciiTheme="majorHAnsi" w:hAnsiTheme="majorHAnsi"/>
                <w:sz w:val="20"/>
                <w:szCs w:val="20"/>
              </w:rPr>
              <w:t xml:space="preserve">The Village Cycle Ride Group has </w:t>
            </w:r>
            <w:proofErr w:type="spellStart"/>
            <w:r w:rsidRPr="0005322C">
              <w:rPr>
                <w:rFonts w:asciiTheme="majorHAnsi" w:hAnsiTheme="majorHAnsi"/>
                <w:sz w:val="20"/>
                <w:szCs w:val="20"/>
              </w:rPr>
              <w:t>organised</w:t>
            </w:r>
            <w:proofErr w:type="spellEnd"/>
            <w:r w:rsidRPr="0005322C">
              <w:rPr>
                <w:rFonts w:asciiTheme="majorHAnsi" w:hAnsiTheme="majorHAnsi"/>
                <w:sz w:val="20"/>
                <w:szCs w:val="20"/>
              </w:rPr>
              <w:t xml:space="preserve"> 6 rides in the last year.</w:t>
            </w:r>
            <w:r w:rsidR="002031A6">
              <w:rPr>
                <w:rFonts w:asciiTheme="majorHAnsi" w:hAnsiTheme="majorHAnsi"/>
                <w:sz w:val="20"/>
                <w:szCs w:val="20"/>
              </w:rPr>
              <w:t xml:space="preserve"> </w:t>
            </w:r>
            <w:r w:rsidRPr="0005322C">
              <w:rPr>
                <w:rFonts w:asciiTheme="majorHAnsi" w:hAnsiTheme="majorHAnsi"/>
                <w:sz w:val="20"/>
                <w:szCs w:val="20"/>
              </w:rPr>
              <w:t xml:space="preserve">We provide rides of differing complexity, distance with a variety of terrain so that there is something for everyone from the occasional, to the sports cyclist, in our group of riders. Each of our rides is researched by Frank </w:t>
            </w:r>
            <w:proofErr w:type="spellStart"/>
            <w:r w:rsidRPr="0005322C">
              <w:rPr>
                <w:rFonts w:asciiTheme="majorHAnsi" w:hAnsiTheme="majorHAnsi"/>
                <w:sz w:val="20"/>
                <w:szCs w:val="20"/>
              </w:rPr>
              <w:t>Hopkirk</w:t>
            </w:r>
            <w:proofErr w:type="spellEnd"/>
            <w:r w:rsidRPr="0005322C">
              <w:rPr>
                <w:rFonts w:asciiTheme="majorHAnsi" w:hAnsiTheme="majorHAnsi"/>
                <w:sz w:val="20"/>
                <w:szCs w:val="20"/>
              </w:rPr>
              <w:t xml:space="preserve"> and Bert </w:t>
            </w:r>
            <w:proofErr w:type="spellStart"/>
            <w:r w:rsidRPr="0005322C">
              <w:rPr>
                <w:rFonts w:asciiTheme="majorHAnsi" w:hAnsiTheme="majorHAnsi"/>
                <w:sz w:val="20"/>
                <w:szCs w:val="20"/>
              </w:rPr>
              <w:t>Santilly</w:t>
            </w:r>
            <w:proofErr w:type="spellEnd"/>
            <w:r w:rsidRPr="0005322C">
              <w:rPr>
                <w:rFonts w:asciiTheme="majorHAnsi" w:hAnsiTheme="majorHAnsi"/>
                <w:sz w:val="20"/>
                <w:szCs w:val="20"/>
              </w:rPr>
              <w:t xml:space="preserve"> first, and a complete risk assessment is made of the route before the group rides it. Riders are provided with a detailed summary of each route, with directions and any necessary alerts.</w:t>
            </w:r>
            <w:r>
              <w:rPr>
                <w:rFonts w:asciiTheme="majorHAnsi" w:hAnsiTheme="majorHAnsi"/>
                <w:sz w:val="20"/>
                <w:szCs w:val="20"/>
              </w:rPr>
              <w:t xml:space="preserve"> </w:t>
            </w:r>
            <w:r w:rsidRPr="0005322C">
              <w:rPr>
                <w:rFonts w:asciiTheme="majorHAnsi" w:hAnsiTheme="majorHAnsi"/>
                <w:sz w:val="20"/>
                <w:szCs w:val="20"/>
              </w:rPr>
              <w:t>We ride as a group and stop at regular intervals so that the group can stay together. We welcome everyone, from children with their parents, to individuals who might like to ride in company with others and family and friendship groups. Our start and finish point is the Crown and Punchbowl who have been very supportive of our activities.</w:t>
            </w:r>
            <w:r>
              <w:rPr>
                <w:rFonts w:asciiTheme="majorHAnsi" w:hAnsiTheme="majorHAnsi"/>
                <w:sz w:val="20"/>
                <w:szCs w:val="20"/>
              </w:rPr>
              <w:t xml:space="preserve"> </w:t>
            </w:r>
          </w:p>
        </w:tc>
        <w:tc>
          <w:tcPr>
            <w:tcW w:w="1329" w:type="dxa"/>
          </w:tcPr>
          <w:p w:rsidR="003E3C00" w:rsidRPr="008A7228" w:rsidRDefault="003E3C00" w:rsidP="003E3C00">
            <w:pPr>
              <w:rPr>
                <w:rFonts w:asciiTheme="majorHAnsi" w:hAnsiTheme="majorHAnsi"/>
                <w:sz w:val="20"/>
                <w:szCs w:val="20"/>
              </w:rPr>
            </w:pPr>
            <w:r>
              <w:rPr>
                <w:rFonts w:asciiTheme="majorHAnsi" w:hAnsiTheme="majorHAnsi"/>
                <w:sz w:val="20"/>
                <w:szCs w:val="20"/>
              </w:rPr>
              <w:t>Notes on file</w:t>
            </w:r>
          </w:p>
        </w:tc>
      </w:tr>
      <w:tr w:rsidR="003E3C00" w:rsidRPr="008A7228" w:rsidTr="00D54A32">
        <w:tc>
          <w:tcPr>
            <w:tcW w:w="1809" w:type="dxa"/>
          </w:tcPr>
          <w:p w:rsidR="003E3C00" w:rsidRPr="008A7228" w:rsidRDefault="003E3C00" w:rsidP="003E3C00">
            <w:pPr>
              <w:rPr>
                <w:rFonts w:asciiTheme="majorHAnsi" w:hAnsiTheme="majorHAnsi"/>
                <w:sz w:val="20"/>
                <w:szCs w:val="20"/>
              </w:rPr>
            </w:pPr>
            <w:proofErr w:type="spellStart"/>
            <w:r w:rsidRPr="008A7228">
              <w:rPr>
                <w:rFonts w:asciiTheme="majorHAnsi" w:hAnsiTheme="majorHAnsi"/>
                <w:sz w:val="20"/>
                <w:szCs w:val="20"/>
              </w:rPr>
              <w:t>Speedwatch</w:t>
            </w:r>
            <w:proofErr w:type="spellEnd"/>
          </w:p>
        </w:tc>
        <w:tc>
          <w:tcPr>
            <w:tcW w:w="5141" w:type="dxa"/>
          </w:tcPr>
          <w:p w:rsidR="003E3C00" w:rsidRPr="00DD36C5" w:rsidRDefault="003E3C00" w:rsidP="003E3C00">
            <w:pPr>
              <w:rPr>
                <w:rFonts w:asciiTheme="majorHAnsi" w:hAnsiTheme="majorHAnsi"/>
                <w:sz w:val="20"/>
                <w:szCs w:val="20"/>
              </w:rPr>
            </w:pPr>
            <w:r w:rsidRPr="00DD36C5">
              <w:rPr>
                <w:rFonts w:asciiTheme="majorHAnsi" w:hAnsiTheme="majorHAnsi"/>
                <w:sz w:val="20"/>
                <w:szCs w:val="20"/>
              </w:rPr>
              <w:t xml:space="preserve">Horningsea </w:t>
            </w:r>
            <w:proofErr w:type="spellStart"/>
            <w:r w:rsidRPr="00DD36C5">
              <w:rPr>
                <w:rFonts w:asciiTheme="majorHAnsi" w:hAnsiTheme="majorHAnsi"/>
                <w:sz w:val="20"/>
                <w:szCs w:val="20"/>
              </w:rPr>
              <w:t>SpeedWatch</w:t>
            </w:r>
            <w:proofErr w:type="spellEnd"/>
            <w:r w:rsidRPr="00DD36C5">
              <w:rPr>
                <w:rFonts w:asciiTheme="majorHAnsi" w:hAnsiTheme="majorHAnsi"/>
                <w:sz w:val="20"/>
                <w:szCs w:val="20"/>
              </w:rPr>
              <w:t xml:space="preserve"> has eight volunteers at present.</w:t>
            </w:r>
          </w:p>
          <w:p w:rsidR="003E3C00" w:rsidRPr="00DD36C5" w:rsidRDefault="003E3C00" w:rsidP="003E3C00">
            <w:pPr>
              <w:rPr>
                <w:rFonts w:asciiTheme="majorHAnsi" w:hAnsiTheme="majorHAnsi"/>
                <w:sz w:val="20"/>
                <w:szCs w:val="20"/>
              </w:rPr>
            </w:pPr>
            <w:r w:rsidRPr="00DD36C5">
              <w:rPr>
                <w:rFonts w:asciiTheme="majorHAnsi" w:hAnsiTheme="majorHAnsi"/>
                <w:sz w:val="20"/>
                <w:szCs w:val="20"/>
              </w:rPr>
              <w:t xml:space="preserve">We would like </w:t>
            </w:r>
            <w:proofErr w:type="spellStart"/>
            <w:r w:rsidRPr="00DD36C5">
              <w:rPr>
                <w:rFonts w:asciiTheme="majorHAnsi" w:hAnsiTheme="majorHAnsi"/>
                <w:sz w:val="20"/>
                <w:szCs w:val="20"/>
              </w:rPr>
              <w:t>more.The</w:t>
            </w:r>
            <w:proofErr w:type="spellEnd"/>
            <w:r w:rsidRPr="00DD36C5">
              <w:rPr>
                <w:rFonts w:asciiTheme="majorHAnsi" w:hAnsiTheme="majorHAnsi"/>
                <w:sz w:val="20"/>
                <w:szCs w:val="20"/>
              </w:rPr>
              <w:t xml:space="preserve"> objective of </w:t>
            </w:r>
            <w:proofErr w:type="spellStart"/>
            <w:r w:rsidRPr="00DD36C5">
              <w:rPr>
                <w:rFonts w:asciiTheme="majorHAnsi" w:hAnsiTheme="majorHAnsi"/>
                <w:sz w:val="20"/>
                <w:szCs w:val="20"/>
              </w:rPr>
              <w:t>SpeedWatch</w:t>
            </w:r>
            <w:proofErr w:type="spellEnd"/>
            <w:r w:rsidRPr="00DD36C5">
              <w:rPr>
                <w:rFonts w:asciiTheme="majorHAnsi" w:hAnsiTheme="majorHAnsi"/>
                <w:sz w:val="20"/>
                <w:szCs w:val="20"/>
              </w:rPr>
              <w:t xml:space="preserve"> is to educate drivers to stay within the speed limit as they drive through the village.</w:t>
            </w:r>
            <w:r>
              <w:rPr>
                <w:rFonts w:asciiTheme="majorHAnsi" w:hAnsiTheme="majorHAnsi"/>
                <w:sz w:val="20"/>
                <w:szCs w:val="20"/>
              </w:rPr>
              <w:t xml:space="preserve"> </w:t>
            </w:r>
            <w:r w:rsidRPr="00DD36C5">
              <w:rPr>
                <w:rFonts w:asciiTheme="majorHAnsi" w:hAnsiTheme="majorHAnsi"/>
                <w:sz w:val="20"/>
                <w:szCs w:val="20"/>
              </w:rPr>
              <w:t>We use equipment which displays the speed of an approaching vehicle so that the driver can see the speed.   The volunteers stand near the equipment,  and wear high-</w:t>
            </w:r>
            <w:proofErr w:type="spellStart"/>
            <w:r w:rsidRPr="00DD36C5">
              <w:rPr>
                <w:rFonts w:asciiTheme="majorHAnsi" w:hAnsiTheme="majorHAnsi"/>
                <w:sz w:val="20"/>
                <w:szCs w:val="20"/>
              </w:rPr>
              <w:t>visibilty</w:t>
            </w:r>
            <w:proofErr w:type="spellEnd"/>
            <w:r w:rsidRPr="00DD36C5">
              <w:rPr>
                <w:rFonts w:asciiTheme="majorHAnsi" w:hAnsiTheme="majorHAnsi"/>
                <w:sz w:val="20"/>
                <w:szCs w:val="20"/>
              </w:rPr>
              <w:t xml:space="preserve"> jackets.   Any vehicle which exceeds 35mph within the 30mph area is noted,  and details are sent to the Police.   The police then write to the owner of the vehicle.</w:t>
            </w:r>
            <w:r>
              <w:rPr>
                <w:rFonts w:asciiTheme="majorHAnsi" w:hAnsiTheme="majorHAnsi"/>
                <w:sz w:val="20"/>
                <w:szCs w:val="20"/>
              </w:rPr>
              <w:t xml:space="preserve"> </w:t>
            </w:r>
            <w:r w:rsidRPr="00DD36C5">
              <w:rPr>
                <w:rFonts w:asciiTheme="majorHAnsi" w:hAnsiTheme="majorHAnsi"/>
                <w:sz w:val="20"/>
                <w:szCs w:val="20"/>
              </w:rPr>
              <w:t>Between May and September last year we conducted 17 one-hour sessions in Horningsea,  monitoring the speeds of vehicles entering and leaving the village.</w:t>
            </w:r>
          </w:p>
          <w:p w:rsidR="003E3C00" w:rsidRPr="00DD36C5" w:rsidRDefault="003E3C00" w:rsidP="003E3C00">
            <w:pPr>
              <w:rPr>
                <w:rFonts w:asciiTheme="majorHAnsi" w:hAnsiTheme="majorHAnsi"/>
                <w:sz w:val="20"/>
                <w:szCs w:val="20"/>
              </w:rPr>
            </w:pPr>
            <w:r w:rsidRPr="00DD36C5">
              <w:rPr>
                <w:rFonts w:asciiTheme="majorHAnsi" w:hAnsiTheme="majorHAnsi"/>
                <w:sz w:val="20"/>
                <w:szCs w:val="20"/>
              </w:rPr>
              <w:t>A few as 1% and as many as 11% of vehicles were travelling faster than 35mph.</w:t>
            </w:r>
            <w:r>
              <w:rPr>
                <w:rFonts w:asciiTheme="majorHAnsi" w:hAnsiTheme="majorHAnsi"/>
                <w:sz w:val="20"/>
                <w:szCs w:val="20"/>
              </w:rPr>
              <w:t xml:space="preserve"> </w:t>
            </w:r>
            <w:r w:rsidRPr="00DD36C5">
              <w:rPr>
                <w:rFonts w:asciiTheme="majorHAnsi" w:hAnsiTheme="majorHAnsi"/>
                <w:sz w:val="20"/>
                <w:szCs w:val="20"/>
              </w:rPr>
              <w:t>At rush hours,  morning and evening,  traﬃc in long queues travels at the pace of the slowest vehicle.   Individual vehicles tend to be faster.</w:t>
            </w:r>
          </w:p>
          <w:p w:rsidR="003E3C00" w:rsidRPr="008A7228" w:rsidRDefault="003E3C00" w:rsidP="003E3C00">
            <w:pPr>
              <w:rPr>
                <w:rFonts w:asciiTheme="majorHAnsi" w:hAnsiTheme="majorHAnsi"/>
                <w:sz w:val="20"/>
                <w:szCs w:val="20"/>
              </w:rPr>
            </w:pPr>
            <w:r w:rsidRPr="00DD36C5">
              <w:rPr>
                <w:rFonts w:asciiTheme="majorHAnsi" w:hAnsiTheme="majorHAnsi"/>
                <w:sz w:val="20"/>
                <w:szCs w:val="20"/>
              </w:rPr>
              <w:t>The highest speed recorded was 53 mph at 07:59 on 25 August.</w:t>
            </w:r>
            <w:r>
              <w:rPr>
                <w:rFonts w:asciiTheme="majorHAnsi" w:hAnsiTheme="majorHAnsi"/>
                <w:sz w:val="20"/>
                <w:szCs w:val="20"/>
              </w:rPr>
              <w:t xml:space="preserve"> </w:t>
            </w:r>
            <w:r w:rsidRPr="00DD36C5">
              <w:rPr>
                <w:rFonts w:asciiTheme="majorHAnsi" w:hAnsiTheme="majorHAnsi"/>
                <w:sz w:val="20"/>
                <w:szCs w:val="20"/>
              </w:rPr>
              <w:t>When sessions were held on consecutive days there was a noticeable reduction in numbers travelling over speed limit, indicating an educative eﬀect.</w:t>
            </w:r>
            <w:r w:rsidR="002031A6">
              <w:rPr>
                <w:rFonts w:asciiTheme="majorHAnsi" w:hAnsiTheme="majorHAnsi"/>
                <w:sz w:val="20"/>
                <w:szCs w:val="20"/>
              </w:rPr>
              <w:t xml:space="preserve"> </w:t>
            </w:r>
            <w:r w:rsidRPr="00DD36C5">
              <w:rPr>
                <w:rFonts w:asciiTheme="majorHAnsi" w:hAnsiTheme="majorHAnsi"/>
                <w:sz w:val="20"/>
                <w:szCs w:val="20"/>
              </w:rPr>
              <w:t>In October last year the equipment was taken away for checking and recalibration.</w:t>
            </w:r>
            <w:r>
              <w:rPr>
                <w:rFonts w:asciiTheme="majorHAnsi" w:hAnsiTheme="majorHAnsi"/>
                <w:sz w:val="20"/>
                <w:szCs w:val="20"/>
              </w:rPr>
              <w:t xml:space="preserve"> </w:t>
            </w:r>
            <w:r w:rsidR="002031A6">
              <w:rPr>
                <w:rFonts w:asciiTheme="majorHAnsi" w:hAnsiTheme="majorHAnsi"/>
                <w:sz w:val="20"/>
                <w:szCs w:val="20"/>
              </w:rPr>
              <w:t xml:space="preserve">It has now been returned, </w:t>
            </w:r>
            <w:r w:rsidRPr="00DD36C5">
              <w:rPr>
                <w:rFonts w:asciiTheme="majorHAnsi" w:hAnsiTheme="majorHAnsi"/>
                <w:sz w:val="20"/>
                <w:szCs w:val="20"/>
              </w:rPr>
              <w:t>and we expect to start Speed</w:t>
            </w:r>
            <w:r w:rsidR="002031A6">
              <w:rPr>
                <w:rFonts w:asciiTheme="majorHAnsi" w:hAnsiTheme="majorHAnsi"/>
                <w:sz w:val="20"/>
                <w:szCs w:val="20"/>
              </w:rPr>
              <w:t xml:space="preserve"> </w:t>
            </w:r>
            <w:r w:rsidRPr="00DD36C5">
              <w:rPr>
                <w:rFonts w:asciiTheme="majorHAnsi" w:hAnsiTheme="majorHAnsi"/>
                <w:sz w:val="20"/>
                <w:szCs w:val="20"/>
              </w:rPr>
              <w:t>Watch sessions again in the next week or two</w:t>
            </w: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 xml:space="preserve">Items for future consideration </w:t>
            </w:r>
          </w:p>
        </w:tc>
        <w:tc>
          <w:tcPr>
            <w:tcW w:w="5141" w:type="dxa"/>
          </w:tcPr>
          <w:p w:rsidR="003E3C00" w:rsidRPr="004703E6" w:rsidRDefault="003E3C00" w:rsidP="003E3C00">
            <w:pPr>
              <w:rPr>
                <w:rFonts w:asciiTheme="majorHAnsi" w:hAnsiTheme="majorHAnsi"/>
                <w:sz w:val="20"/>
                <w:szCs w:val="20"/>
              </w:rPr>
            </w:pPr>
            <w:r w:rsidRPr="004703E6">
              <w:rPr>
                <w:rFonts w:asciiTheme="majorHAnsi" w:hAnsiTheme="majorHAnsi"/>
                <w:sz w:val="20"/>
                <w:szCs w:val="20"/>
              </w:rPr>
              <w:t>Invite a repo</w:t>
            </w:r>
            <w:r>
              <w:rPr>
                <w:rFonts w:asciiTheme="majorHAnsi" w:hAnsiTheme="majorHAnsi"/>
                <w:sz w:val="20"/>
                <w:szCs w:val="20"/>
              </w:rPr>
              <w:t>rt from Horningsea CIC next year</w:t>
            </w:r>
          </w:p>
          <w:p w:rsidR="003E3C00" w:rsidRPr="008A7228" w:rsidRDefault="003E3C00" w:rsidP="002031A6">
            <w:pPr>
              <w:rPr>
                <w:rFonts w:asciiTheme="majorHAnsi" w:hAnsiTheme="majorHAnsi"/>
                <w:sz w:val="20"/>
                <w:szCs w:val="20"/>
              </w:rPr>
            </w:pPr>
            <w:r w:rsidRPr="004703E6">
              <w:rPr>
                <w:rFonts w:asciiTheme="majorHAnsi" w:hAnsiTheme="majorHAnsi"/>
                <w:sz w:val="20"/>
                <w:szCs w:val="20"/>
              </w:rPr>
              <w:t xml:space="preserve">Try to set up </w:t>
            </w:r>
            <w:proofErr w:type="spellStart"/>
            <w:r w:rsidRPr="004703E6">
              <w:rPr>
                <w:rFonts w:asciiTheme="majorHAnsi" w:hAnsiTheme="majorHAnsi"/>
                <w:sz w:val="20"/>
                <w:szCs w:val="20"/>
              </w:rPr>
              <w:t>Neighbourhood</w:t>
            </w:r>
            <w:proofErr w:type="spellEnd"/>
            <w:r w:rsidRPr="004703E6">
              <w:rPr>
                <w:rFonts w:asciiTheme="majorHAnsi" w:hAnsiTheme="majorHAnsi"/>
                <w:sz w:val="20"/>
                <w:szCs w:val="20"/>
              </w:rPr>
              <w:t xml:space="preserve"> Watch for High Street following spate of shed</w:t>
            </w:r>
            <w:r w:rsidR="002031A6">
              <w:rPr>
                <w:rFonts w:asciiTheme="majorHAnsi" w:hAnsiTheme="majorHAnsi"/>
                <w:sz w:val="20"/>
                <w:szCs w:val="20"/>
              </w:rPr>
              <w:t xml:space="preserve"> burglaries.</w:t>
            </w:r>
            <w:r w:rsidRPr="004703E6">
              <w:rPr>
                <w:rFonts w:asciiTheme="majorHAnsi" w:hAnsiTheme="majorHAnsi"/>
                <w:sz w:val="20"/>
                <w:szCs w:val="20"/>
              </w:rPr>
              <w:t xml:space="preserve"> The Allotment Associa</w:t>
            </w:r>
            <w:r>
              <w:rPr>
                <w:rFonts w:asciiTheme="majorHAnsi" w:hAnsiTheme="majorHAnsi"/>
                <w:sz w:val="20"/>
                <w:szCs w:val="20"/>
              </w:rPr>
              <w:t>tion has been disbanded-remove from agenda for next year</w:t>
            </w:r>
            <w:r w:rsidRPr="004703E6">
              <w:rPr>
                <w:rFonts w:asciiTheme="majorHAnsi" w:hAnsiTheme="majorHAnsi"/>
                <w:sz w:val="20"/>
                <w:szCs w:val="20"/>
              </w:rPr>
              <w:t>.</w:t>
            </w:r>
            <w:r w:rsidR="002031A6">
              <w:rPr>
                <w:rFonts w:asciiTheme="majorHAnsi" w:hAnsiTheme="majorHAnsi"/>
                <w:sz w:val="20"/>
                <w:szCs w:val="20"/>
              </w:rPr>
              <w:t xml:space="preserve"> </w:t>
            </w: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p>
        </w:tc>
        <w:tc>
          <w:tcPr>
            <w:tcW w:w="5141" w:type="dxa"/>
          </w:tcPr>
          <w:p w:rsidR="003E3C00" w:rsidRPr="002031A6" w:rsidRDefault="003E3C00" w:rsidP="003E3C00">
            <w:pPr>
              <w:rPr>
                <w:rFonts w:asciiTheme="majorHAnsi" w:hAnsiTheme="majorHAnsi"/>
                <w:sz w:val="18"/>
                <w:szCs w:val="18"/>
              </w:rPr>
            </w:pPr>
            <w:r w:rsidRPr="002031A6">
              <w:rPr>
                <w:rFonts w:asciiTheme="majorHAnsi" w:hAnsiTheme="majorHAnsi"/>
                <w:sz w:val="18"/>
                <w:szCs w:val="18"/>
              </w:rPr>
              <w:t>Date of next Annual Parish Meeting: Wednesday April 25</w:t>
            </w:r>
            <w:r w:rsidRPr="002031A6">
              <w:rPr>
                <w:rFonts w:asciiTheme="majorHAnsi" w:hAnsiTheme="majorHAnsi"/>
                <w:sz w:val="18"/>
                <w:szCs w:val="18"/>
                <w:vertAlign w:val="superscript"/>
              </w:rPr>
              <w:t>th</w:t>
            </w:r>
            <w:r w:rsidRPr="002031A6">
              <w:rPr>
                <w:rFonts w:asciiTheme="majorHAnsi" w:hAnsiTheme="majorHAnsi"/>
                <w:sz w:val="18"/>
                <w:szCs w:val="18"/>
              </w:rPr>
              <w:t xml:space="preserve"> 2018</w:t>
            </w:r>
          </w:p>
        </w:tc>
        <w:tc>
          <w:tcPr>
            <w:tcW w:w="1329" w:type="dxa"/>
          </w:tcPr>
          <w:p w:rsidR="003E3C00" w:rsidRPr="008A7228" w:rsidRDefault="003E3C00" w:rsidP="003E3C00">
            <w:pPr>
              <w:rPr>
                <w:rFonts w:asciiTheme="majorHAnsi" w:hAnsiTheme="majorHAnsi"/>
                <w:sz w:val="20"/>
                <w:szCs w:val="20"/>
              </w:rPr>
            </w:pPr>
          </w:p>
        </w:tc>
      </w:tr>
    </w:tbl>
    <w:p w:rsidR="00915300" w:rsidRPr="008A7228" w:rsidRDefault="008A7228" w:rsidP="00117850">
      <w:pPr>
        <w:rPr>
          <w:rFonts w:asciiTheme="majorHAnsi" w:hAnsiTheme="majorHAnsi"/>
          <w:sz w:val="20"/>
          <w:szCs w:val="20"/>
        </w:rPr>
      </w:pPr>
      <w:r w:rsidRPr="008A7228">
        <w:rPr>
          <w:rFonts w:asciiTheme="majorHAnsi" w:hAnsiTheme="majorHAnsi"/>
          <w:sz w:val="20"/>
          <w:szCs w:val="20"/>
        </w:rPr>
        <w:t xml:space="preserve"> </w:t>
      </w:r>
    </w:p>
    <w:sectPr w:rsidR="00915300" w:rsidRPr="008A7228" w:rsidSect="001E0D55">
      <w:headerReference w:type="even" r:id="rId8"/>
      <w:headerReference w:type="default" r:id="rId9"/>
      <w:footerReference w:type="default" r:id="rId10"/>
      <w:headerReference w:type="firs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561" w:rsidRDefault="00080561" w:rsidP="00676A77">
      <w:r>
        <w:separator/>
      </w:r>
    </w:p>
  </w:endnote>
  <w:endnote w:type="continuationSeparator" w:id="0">
    <w:p w:rsidR="00080561" w:rsidRDefault="00080561"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Calibr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55" w:rsidRPr="002165B0" w:rsidRDefault="001E0D55" w:rsidP="004309A1">
    <w:pPr>
      <w:jc w:val="center"/>
      <w:rPr>
        <w:rFonts w:ascii="Book Antiqua" w:hAnsi="Book Antiqua"/>
        <w:sz w:val="18"/>
        <w:szCs w:val="18"/>
      </w:rPr>
    </w:pPr>
    <w:r>
      <w:rPr>
        <w:rFonts w:ascii="Book Antiqua" w:hAnsi="Book Antiqua"/>
        <w:sz w:val="18"/>
        <w:szCs w:val="18"/>
      </w:rPr>
      <w:t>Hayley Livermore, 28 Ox Meadow, Bottisham, Cambridge, CB25 9FL</w:t>
    </w:r>
  </w:p>
  <w:p w:rsidR="001E0D55" w:rsidRPr="002165B0" w:rsidRDefault="00080561" w:rsidP="00676A77">
    <w:pPr>
      <w:jc w:val="center"/>
      <w:rPr>
        <w:rFonts w:ascii="Book Antiqua" w:hAnsi="Book Antiqua"/>
        <w:sz w:val="18"/>
        <w:szCs w:val="18"/>
      </w:rPr>
    </w:pPr>
    <w:hyperlink r:id="rId1" w:history="1">
      <w:r w:rsidR="001E0D55" w:rsidRPr="002165B0">
        <w:rPr>
          <w:rStyle w:val="Hyperlink"/>
          <w:rFonts w:ascii="Book Antiqua" w:hAnsi="Book Antiqua"/>
          <w:sz w:val="18"/>
          <w:szCs w:val="18"/>
        </w:rPr>
        <w:t>clerk@horningsea.net</w:t>
      </w:r>
    </w:hyperlink>
    <w:r w:rsidR="001E0D55" w:rsidRPr="002165B0">
      <w:rPr>
        <w:rFonts w:ascii="Book Antiqua" w:hAnsi="Book Antiqua"/>
        <w:sz w:val="18"/>
        <w:szCs w:val="18"/>
      </w:rPr>
      <w:t xml:space="preserve"> </w:t>
    </w:r>
  </w:p>
  <w:p w:rsidR="001E0D55" w:rsidRDefault="001E0D55" w:rsidP="00676A77">
    <w:pPr>
      <w:jc w:val="center"/>
    </w:pPr>
  </w:p>
  <w:p w:rsidR="001E0D55" w:rsidRDefault="001E0D55" w:rsidP="00676A77">
    <w:pPr>
      <w:jc w:val="center"/>
    </w:pPr>
  </w:p>
  <w:p w:rsidR="001E0D55" w:rsidRPr="00676A77" w:rsidRDefault="001E0D55"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561" w:rsidRDefault="00080561" w:rsidP="00676A77">
      <w:r>
        <w:separator/>
      </w:r>
    </w:p>
  </w:footnote>
  <w:footnote w:type="continuationSeparator" w:id="0">
    <w:p w:rsidR="00080561" w:rsidRDefault="00080561"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55" w:rsidRDefault="001E0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55" w:rsidRPr="002165B0" w:rsidRDefault="001E0D55" w:rsidP="003838B2">
    <w:pPr>
      <w:jc w:val="center"/>
      <w:rPr>
        <w:rFonts w:ascii="Book Antiqua" w:hAnsi="Book Antiqua"/>
        <w:sz w:val="32"/>
        <w:szCs w:val="32"/>
      </w:rPr>
    </w:pPr>
    <w:r w:rsidRPr="002165B0">
      <w:rPr>
        <w:rFonts w:ascii="Book Antiqua" w:hAnsi="Book Antiqua"/>
        <w:sz w:val="32"/>
        <w:szCs w:val="32"/>
      </w:rPr>
      <w:t>Horningsea Parish Council</w:t>
    </w:r>
  </w:p>
  <w:p w:rsidR="001E0D55" w:rsidRDefault="001E0D55" w:rsidP="003838B2">
    <w:r>
      <w:rPr>
        <w:noProof/>
        <w:lang w:val="en-GB" w:eastAsia="en-GB"/>
      </w:rPr>
      <mc:AlternateContent>
        <mc:Choice Requires="wps">
          <w:drawing>
            <wp:anchor distT="0" distB="0" distL="114300" distR="114300" simplePos="0" relativeHeight="251659264" behindDoc="0" locked="0" layoutInCell="1" allowOverlap="1" wp14:anchorId="4FA81B70" wp14:editId="7F317186">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E38AC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p w:rsidR="001E0D55" w:rsidRDefault="001E0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55" w:rsidRDefault="001E0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040F0"/>
    <w:multiLevelType w:val="hybridMultilevel"/>
    <w:tmpl w:val="F6EE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B68FC"/>
    <w:multiLevelType w:val="hybridMultilevel"/>
    <w:tmpl w:val="A1C6A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32505"/>
    <w:multiLevelType w:val="hybridMultilevel"/>
    <w:tmpl w:val="F1DE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207EE"/>
    <w:multiLevelType w:val="hybridMultilevel"/>
    <w:tmpl w:val="B270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5D3241"/>
    <w:multiLevelType w:val="hybridMultilevel"/>
    <w:tmpl w:val="1896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C214A"/>
    <w:multiLevelType w:val="hybridMultilevel"/>
    <w:tmpl w:val="83327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576FEE"/>
    <w:multiLevelType w:val="hybridMultilevel"/>
    <w:tmpl w:val="2CD6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11"/>
  </w:num>
  <w:num w:numId="4">
    <w:abstractNumId w:val="8"/>
  </w:num>
  <w:num w:numId="5">
    <w:abstractNumId w:val="7"/>
  </w:num>
  <w:num w:numId="6">
    <w:abstractNumId w:val="12"/>
  </w:num>
  <w:num w:numId="7">
    <w:abstractNumId w:val="6"/>
  </w:num>
  <w:num w:numId="8">
    <w:abstractNumId w:val="2"/>
  </w:num>
  <w:num w:numId="9">
    <w:abstractNumId w:val="9"/>
  </w:num>
  <w:num w:numId="10">
    <w:abstractNumId w:val="10"/>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00"/>
    <w:rsid w:val="0003159C"/>
    <w:rsid w:val="000336F8"/>
    <w:rsid w:val="00034C70"/>
    <w:rsid w:val="0003694A"/>
    <w:rsid w:val="0005322C"/>
    <w:rsid w:val="00080561"/>
    <w:rsid w:val="000A0356"/>
    <w:rsid w:val="000A4D84"/>
    <w:rsid w:val="000E258D"/>
    <w:rsid w:val="00105D03"/>
    <w:rsid w:val="00117850"/>
    <w:rsid w:val="00131E1D"/>
    <w:rsid w:val="00182E08"/>
    <w:rsid w:val="001E0D55"/>
    <w:rsid w:val="001E6947"/>
    <w:rsid w:val="001F25F8"/>
    <w:rsid w:val="002031A6"/>
    <w:rsid w:val="002165B0"/>
    <w:rsid w:val="00273645"/>
    <w:rsid w:val="002911CA"/>
    <w:rsid w:val="002A44CB"/>
    <w:rsid w:val="002C37AA"/>
    <w:rsid w:val="002C6C05"/>
    <w:rsid w:val="002C6D31"/>
    <w:rsid w:val="002C756D"/>
    <w:rsid w:val="002F3EC6"/>
    <w:rsid w:val="00345D47"/>
    <w:rsid w:val="003838B2"/>
    <w:rsid w:val="00394466"/>
    <w:rsid w:val="003D3811"/>
    <w:rsid w:val="003E3C00"/>
    <w:rsid w:val="003F1B94"/>
    <w:rsid w:val="004309A1"/>
    <w:rsid w:val="004703E6"/>
    <w:rsid w:val="0048510E"/>
    <w:rsid w:val="004B370E"/>
    <w:rsid w:val="004B7C49"/>
    <w:rsid w:val="004C3522"/>
    <w:rsid w:val="00531673"/>
    <w:rsid w:val="00561F16"/>
    <w:rsid w:val="00562323"/>
    <w:rsid w:val="0056553E"/>
    <w:rsid w:val="00566399"/>
    <w:rsid w:val="00581CED"/>
    <w:rsid w:val="005949FF"/>
    <w:rsid w:val="005B5484"/>
    <w:rsid w:val="005C5645"/>
    <w:rsid w:val="005E58CA"/>
    <w:rsid w:val="00631BE9"/>
    <w:rsid w:val="00676A77"/>
    <w:rsid w:val="00696734"/>
    <w:rsid w:val="006B1AA6"/>
    <w:rsid w:val="006D3348"/>
    <w:rsid w:val="006E04F1"/>
    <w:rsid w:val="0071442D"/>
    <w:rsid w:val="00723FE4"/>
    <w:rsid w:val="00731F14"/>
    <w:rsid w:val="00736118"/>
    <w:rsid w:val="00775305"/>
    <w:rsid w:val="00793D62"/>
    <w:rsid w:val="007D1588"/>
    <w:rsid w:val="007F31E7"/>
    <w:rsid w:val="00827AB4"/>
    <w:rsid w:val="008A7228"/>
    <w:rsid w:val="008B7180"/>
    <w:rsid w:val="008D04C0"/>
    <w:rsid w:val="00915300"/>
    <w:rsid w:val="00941BCA"/>
    <w:rsid w:val="009459FA"/>
    <w:rsid w:val="00946441"/>
    <w:rsid w:val="00954730"/>
    <w:rsid w:val="00970623"/>
    <w:rsid w:val="00B221EE"/>
    <w:rsid w:val="00B41713"/>
    <w:rsid w:val="00B62695"/>
    <w:rsid w:val="00BE07F8"/>
    <w:rsid w:val="00BE7282"/>
    <w:rsid w:val="00BF7156"/>
    <w:rsid w:val="00C4213F"/>
    <w:rsid w:val="00C865A2"/>
    <w:rsid w:val="00CC7239"/>
    <w:rsid w:val="00CF3D14"/>
    <w:rsid w:val="00D14A14"/>
    <w:rsid w:val="00D27547"/>
    <w:rsid w:val="00D54A32"/>
    <w:rsid w:val="00D61092"/>
    <w:rsid w:val="00DB4A28"/>
    <w:rsid w:val="00DD36C5"/>
    <w:rsid w:val="00E02BBF"/>
    <w:rsid w:val="00E072BC"/>
    <w:rsid w:val="00E328E5"/>
    <w:rsid w:val="00E56189"/>
    <w:rsid w:val="00EC1655"/>
    <w:rsid w:val="00EC5D9C"/>
    <w:rsid w:val="00F03EF5"/>
    <w:rsid w:val="00F04D29"/>
    <w:rsid w:val="00F1455A"/>
    <w:rsid w:val="00F27D08"/>
    <w:rsid w:val="00F34BDC"/>
    <w:rsid w:val="00F54694"/>
    <w:rsid w:val="00F85C07"/>
    <w:rsid w:val="00FB6293"/>
    <w:rsid w:val="00FC364D"/>
    <w:rsid w:val="00FE5E1E"/>
    <w:rsid w:val="00FE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6EA021F"/>
  <w14:defaultImageDpi w14:val="300"/>
  <w15:docId w15:val="{9D4E1A21-FFDB-44F7-9E80-8D9FA6FF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NormalWeb">
    <w:name w:val="Normal (Web)"/>
    <w:basedOn w:val="Normal"/>
    <w:uiPriority w:val="99"/>
    <w:unhideWhenUsed/>
    <w:rsid w:val="005C5645"/>
    <w:pPr>
      <w:spacing w:before="100" w:beforeAutospacing="1" w:after="100" w:afterAutospacing="1"/>
    </w:pPr>
    <w:rPr>
      <w:rFonts w:eastAsiaTheme="minorHAnsi"/>
      <w:lang w:val="en-GB" w:eastAsia="en-GB"/>
    </w:rPr>
  </w:style>
  <w:style w:type="paragraph" w:styleId="BalloonText">
    <w:name w:val="Balloon Text"/>
    <w:basedOn w:val="Normal"/>
    <w:link w:val="BalloonTextChar"/>
    <w:uiPriority w:val="99"/>
    <w:semiHidden/>
    <w:unhideWhenUsed/>
    <w:rsid w:val="00594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644">
      <w:bodyDiv w:val="1"/>
      <w:marLeft w:val="0"/>
      <w:marRight w:val="0"/>
      <w:marTop w:val="0"/>
      <w:marBottom w:val="0"/>
      <w:divBdr>
        <w:top w:val="none" w:sz="0" w:space="0" w:color="auto"/>
        <w:left w:val="none" w:sz="0" w:space="0" w:color="auto"/>
        <w:bottom w:val="none" w:sz="0" w:space="0" w:color="auto"/>
        <w:right w:val="none" w:sz="0" w:space="0" w:color="auto"/>
      </w:divBdr>
    </w:div>
    <w:div w:id="27491198">
      <w:bodyDiv w:val="1"/>
      <w:marLeft w:val="0"/>
      <w:marRight w:val="0"/>
      <w:marTop w:val="0"/>
      <w:marBottom w:val="0"/>
      <w:divBdr>
        <w:top w:val="none" w:sz="0" w:space="0" w:color="auto"/>
        <w:left w:val="none" w:sz="0" w:space="0" w:color="auto"/>
        <w:bottom w:val="none" w:sz="0" w:space="0" w:color="auto"/>
        <w:right w:val="none" w:sz="0" w:space="0" w:color="auto"/>
      </w:divBdr>
    </w:div>
    <w:div w:id="544759037">
      <w:bodyDiv w:val="1"/>
      <w:marLeft w:val="0"/>
      <w:marRight w:val="0"/>
      <w:marTop w:val="0"/>
      <w:marBottom w:val="0"/>
      <w:divBdr>
        <w:top w:val="none" w:sz="0" w:space="0" w:color="auto"/>
        <w:left w:val="none" w:sz="0" w:space="0" w:color="auto"/>
        <w:bottom w:val="none" w:sz="0" w:space="0" w:color="auto"/>
        <w:right w:val="none" w:sz="0" w:space="0" w:color="auto"/>
      </w:divBdr>
      <w:divsChild>
        <w:div w:id="1826509867">
          <w:marLeft w:val="0"/>
          <w:marRight w:val="0"/>
          <w:marTop w:val="0"/>
          <w:marBottom w:val="0"/>
          <w:divBdr>
            <w:top w:val="none" w:sz="0" w:space="0" w:color="auto"/>
            <w:left w:val="none" w:sz="0" w:space="0" w:color="auto"/>
            <w:bottom w:val="none" w:sz="0" w:space="0" w:color="auto"/>
            <w:right w:val="none" w:sz="0" w:space="0" w:color="auto"/>
          </w:divBdr>
        </w:div>
        <w:div w:id="386270722">
          <w:marLeft w:val="0"/>
          <w:marRight w:val="0"/>
          <w:marTop w:val="0"/>
          <w:marBottom w:val="0"/>
          <w:divBdr>
            <w:top w:val="none" w:sz="0" w:space="0" w:color="auto"/>
            <w:left w:val="none" w:sz="0" w:space="0" w:color="auto"/>
            <w:bottom w:val="none" w:sz="0" w:space="0" w:color="auto"/>
            <w:right w:val="none" w:sz="0" w:space="0" w:color="auto"/>
          </w:divBdr>
        </w:div>
        <w:div w:id="53166735">
          <w:marLeft w:val="0"/>
          <w:marRight w:val="0"/>
          <w:marTop w:val="0"/>
          <w:marBottom w:val="0"/>
          <w:divBdr>
            <w:top w:val="none" w:sz="0" w:space="0" w:color="auto"/>
            <w:left w:val="none" w:sz="0" w:space="0" w:color="auto"/>
            <w:bottom w:val="none" w:sz="0" w:space="0" w:color="auto"/>
            <w:right w:val="none" w:sz="0" w:space="0" w:color="auto"/>
          </w:divBdr>
        </w:div>
        <w:div w:id="1830167420">
          <w:marLeft w:val="0"/>
          <w:marRight w:val="0"/>
          <w:marTop w:val="0"/>
          <w:marBottom w:val="0"/>
          <w:divBdr>
            <w:top w:val="none" w:sz="0" w:space="0" w:color="auto"/>
            <w:left w:val="none" w:sz="0" w:space="0" w:color="auto"/>
            <w:bottom w:val="none" w:sz="0" w:space="0" w:color="auto"/>
            <w:right w:val="none" w:sz="0" w:space="0" w:color="auto"/>
          </w:divBdr>
        </w:div>
        <w:div w:id="1572496238">
          <w:marLeft w:val="0"/>
          <w:marRight w:val="0"/>
          <w:marTop w:val="0"/>
          <w:marBottom w:val="0"/>
          <w:divBdr>
            <w:top w:val="none" w:sz="0" w:space="0" w:color="auto"/>
            <w:left w:val="none" w:sz="0" w:space="0" w:color="auto"/>
            <w:bottom w:val="none" w:sz="0" w:space="0" w:color="auto"/>
            <w:right w:val="none" w:sz="0" w:space="0" w:color="auto"/>
          </w:divBdr>
        </w:div>
        <w:div w:id="295914027">
          <w:marLeft w:val="0"/>
          <w:marRight w:val="0"/>
          <w:marTop w:val="0"/>
          <w:marBottom w:val="0"/>
          <w:divBdr>
            <w:top w:val="none" w:sz="0" w:space="0" w:color="auto"/>
            <w:left w:val="none" w:sz="0" w:space="0" w:color="auto"/>
            <w:bottom w:val="none" w:sz="0" w:space="0" w:color="auto"/>
            <w:right w:val="none" w:sz="0" w:space="0" w:color="auto"/>
          </w:divBdr>
        </w:div>
        <w:div w:id="1823738613">
          <w:marLeft w:val="0"/>
          <w:marRight w:val="0"/>
          <w:marTop w:val="0"/>
          <w:marBottom w:val="0"/>
          <w:divBdr>
            <w:top w:val="none" w:sz="0" w:space="0" w:color="auto"/>
            <w:left w:val="none" w:sz="0" w:space="0" w:color="auto"/>
            <w:bottom w:val="none" w:sz="0" w:space="0" w:color="auto"/>
            <w:right w:val="none" w:sz="0" w:space="0" w:color="auto"/>
          </w:divBdr>
        </w:div>
        <w:div w:id="1710105871">
          <w:marLeft w:val="0"/>
          <w:marRight w:val="0"/>
          <w:marTop w:val="0"/>
          <w:marBottom w:val="0"/>
          <w:divBdr>
            <w:top w:val="none" w:sz="0" w:space="0" w:color="auto"/>
            <w:left w:val="none" w:sz="0" w:space="0" w:color="auto"/>
            <w:bottom w:val="none" w:sz="0" w:space="0" w:color="auto"/>
            <w:right w:val="none" w:sz="0" w:space="0" w:color="auto"/>
          </w:divBdr>
        </w:div>
        <w:div w:id="1406762154">
          <w:marLeft w:val="0"/>
          <w:marRight w:val="0"/>
          <w:marTop w:val="0"/>
          <w:marBottom w:val="0"/>
          <w:divBdr>
            <w:top w:val="none" w:sz="0" w:space="0" w:color="auto"/>
            <w:left w:val="none" w:sz="0" w:space="0" w:color="auto"/>
            <w:bottom w:val="none" w:sz="0" w:space="0" w:color="auto"/>
            <w:right w:val="none" w:sz="0" w:space="0" w:color="auto"/>
          </w:divBdr>
        </w:div>
      </w:divsChild>
    </w:div>
    <w:div w:id="750809403">
      <w:bodyDiv w:val="1"/>
      <w:marLeft w:val="0"/>
      <w:marRight w:val="0"/>
      <w:marTop w:val="0"/>
      <w:marBottom w:val="0"/>
      <w:divBdr>
        <w:top w:val="none" w:sz="0" w:space="0" w:color="auto"/>
        <w:left w:val="none" w:sz="0" w:space="0" w:color="auto"/>
        <w:bottom w:val="none" w:sz="0" w:space="0" w:color="auto"/>
        <w:right w:val="none" w:sz="0" w:space="0" w:color="auto"/>
      </w:divBdr>
    </w:div>
    <w:div w:id="892084088">
      <w:bodyDiv w:val="1"/>
      <w:marLeft w:val="0"/>
      <w:marRight w:val="0"/>
      <w:marTop w:val="0"/>
      <w:marBottom w:val="0"/>
      <w:divBdr>
        <w:top w:val="none" w:sz="0" w:space="0" w:color="auto"/>
        <w:left w:val="none" w:sz="0" w:space="0" w:color="auto"/>
        <w:bottom w:val="none" w:sz="0" w:space="0" w:color="auto"/>
        <w:right w:val="none" w:sz="0" w:space="0" w:color="auto"/>
      </w:divBdr>
    </w:div>
    <w:div w:id="1309288181">
      <w:bodyDiv w:val="1"/>
      <w:marLeft w:val="0"/>
      <w:marRight w:val="0"/>
      <w:marTop w:val="0"/>
      <w:marBottom w:val="0"/>
      <w:divBdr>
        <w:top w:val="none" w:sz="0" w:space="0" w:color="auto"/>
        <w:left w:val="none" w:sz="0" w:space="0" w:color="auto"/>
        <w:bottom w:val="none" w:sz="0" w:space="0" w:color="auto"/>
        <w:right w:val="none" w:sz="0" w:space="0" w:color="auto"/>
      </w:divBdr>
    </w:div>
    <w:div w:id="1462502629">
      <w:bodyDiv w:val="1"/>
      <w:marLeft w:val="0"/>
      <w:marRight w:val="0"/>
      <w:marTop w:val="0"/>
      <w:marBottom w:val="0"/>
      <w:divBdr>
        <w:top w:val="none" w:sz="0" w:space="0" w:color="auto"/>
        <w:left w:val="none" w:sz="0" w:space="0" w:color="auto"/>
        <w:bottom w:val="none" w:sz="0" w:space="0" w:color="auto"/>
        <w:right w:val="none" w:sz="0" w:space="0" w:color="auto"/>
      </w:divBdr>
    </w:div>
    <w:div w:id="1496990201">
      <w:bodyDiv w:val="1"/>
      <w:marLeft w:val="0"/>
      <w:marRight w:val="0"/>
      <w:marTop w:val="0"/>
      <w:marBottom w:val="0"/>
      <w:divBdr>
        <w:top w:val="none" w:sz="0" w:space="0" w:color="auto"/>
        <w:left w:val="none" w:sz="0" w:space="0" w:color="auto"/>
        <w:bottom w:val="none" w:sz="0" w:space="0" w:color="auto"/>
        <w:right w:val="none" w:sz="0" w:space="0" w:color="auto"/>
      </w:divBdr>
    </w:div>
    <w:div w:id="1506164810">
      <w:bodyDiv w:val="1"/>
      <w:marLeft w:val="0"/>
      <w:marRight w:val="0"/>
      <w:marTop w:val="0"/>
      <w:marBottom w:val="0"/>
      <w:divBdr>
        <w:top w:val="none" w:sz="0" w:space="0" w:color="auto"/>
        <w:left w:val="none" w:sz="0" w:space="0" w:color="auto"/>
        <w:bottom w:val="none" w:sz="0" w:space="0" w:color="auto"/>
        <w:right w:val="none" w:sz="0" w:space="0" w:color="auto"/>
      </w:divBdr>
    </w:div>
    <w:div w:id="1644698218">
      <w:bodyDiv w:val="1"/>
      <w:marLeft w:val="0"/>
      <w:marRight w:val="0"/>
      <w:marTop w:val="0"/>
      <w:marBottom w:val="0"/>
      <w:divBdr>
        <w:top w:val="none" w:sz="0" w:space="0" w:color="auto"/>
        <w:left w:val="none" w:sz="0" w:space="0" w:color="auto"/>
        <w:bottom w:val="none" w:sz="0" w:space="0" w:color="auto"/>
        <w:right w:val="none" w:sz="0" w:space="0" w:color="auto"/>
      </w:divBdr>
    </w:div>
    <w:div w:id="1748068274">
      <w:bodyDiv w:val="1"/>
      <w:marLeft w:val="0"/>
      <w:marRight w:val="0"/>
      <w:marTop w:val="0"/>
      <w:marBottom w:val="0"/>
      <w:divBdr>
        <w:top w:val="none" w:sz="0" w:space="0" w:color="auto"/>
        <w:left w:val="none" w:sz="0" w:space="0" w:color="auto"/>
        <w:bottom w:val="none" w:sz="0" w:space="0" w:color="auto"/>
        <w:right w:val="none" w:sz="0" w:space="0" w:color="auto"/>
      </w:divBdr>
      <w:divsChild>
        <w:div w:id="965888387">
          <w:marLeft w:val="0"/>
          <w:marRight w:val="0"/>
          <w:marTop w:val="0"/>
          <w:marBottom w:val="0"/>
          <w:divBdr>
            <w:top w:val="none" w:sz="0" w:space="0" w:color="auto"/>
            <w:left w:val="none" w:sz="0" w:space="0" w:color="auto"/>
            <w:bottom w:val="none" w:sz="0" w:space="0" w:color="auto"/>
            <w:right w:val="none" w:sz="0" w:space="0" w:color="auto"/>
          </w:divBdr>
        </w:div>
        <w:div w:id="1086223588">
          <w:marLeft w:val="0"/>
          <w:marRight w:val="0"/>
          <w:marTop w:val="0"/>
          <w:marBottom w:val="0"/>
          <w:divBdr>
            <w:top w:val="none" w:sz="0" w:space="0" w:color="auto"/>
            <w:left w:val="none" w:sz="0" w:space="0" w:color="auto"/>
            <w:bottom w:val="none" w:sz="0" w:space="0" w:color="auto"/>
            <w:right w:val="none" w:sz="0" w:space="0" w:color="auto"/>
          </w:divBdr>
        </w:div>
        <w:div w:id="2011373170">
          <w:marLeft w:val="0"/>
          <w:marRight w:val="0"/>
          <w:marTop w:val="0"/>
          <w:marBottom w:val="0"/>
          <w:divBdr>
            <w:top w:val="none" w:sz="0" w:space="0" w:color="auto"/>
            <w:left w:val="none" w:sz="0" w:space="0" w:color="auto"/>
            <w:bottom w:val="none" w:sz="0" w:space="0" w:color="auto"/>
            <w:right w:val="none" w:sz="0" w:space="0" w:color="auto"/>
          </w:divBdr>
        </w:div>
        <w:div w:id="465512647">
          <w:marLeft w:val="0"/>
          <w:marRight w:val="0"/>
          <w:marTop w:val="0"/>
          <w:marBottom w:val="0"/>
          <w:divBdr>
            <w:top w:val="none" w:sz="0" w:space="0" w:color="auto"/>
            <w:left w:val="none" w:sz="0" w:space="0" w:color="auto"/>
            <w:bottom w:val="none" w:sz="0" w:space="0" w:color="auto"/>
            <w:right w:val="none" w:sz="0" w:space="0" w:color="auto"/>
          </w:divBdr>
        </w:div>
      </w:divsChild>
    </w:div>
    <w:div w:id="1832679130">
      <w:bodyDiv w:val="1"/>
      <w:marLeft w:val="0"/>
      <w:marRight w:val="0"/>
      <w:marTop w:val="0"/>
      <w:marBottom w:val="0"/>
      <w:divBdr>
        <w:top w:val="none" w:sz="0" w:space="0" w:color="auto"/>
        <w:left w:val="none" w:sz="0" w:space="0" w:color="auto"/>
        <w:bottom w:val="none" w:sz="0" w:space="0" w:color="auto"/>
        <w:right w:val="none" w:sz="0" w:space="0" w:color="auto"/>
      </w:divBdr>
      <w:divsChild>
        <w:div w:id="1405372034">
          <w:marLeft w:val="0"/>
          <w:marRight w:val="0"/>
          <w:marTop w:val="0"/>
          <w:marBottom w:val="0"/>
          <w:divBdr>
            <w:top w:val="none" w:sz="0" w:space="0" w:color="auto"/>
            <w:left w:val="none" w:sz="0" w:space="0" w:color="auto"/>
            <w:bottom w:val="none" w:sz="0" w:space="0" w:color="auto"/>
            <w:right w:val="none" w:sz="0" w:space="0" w:color="auto"/>
          </w:divBdr>
          <w:divsChild>
            <w:div w:id="1037238633">
              <w:marLeft w:val="0"/>
              <w:marRight w:val="0"/>
              <w:marTop w:val="0"/>
              <w:marBottom w:val="0"/>
              <w:divBdr>
                <w:top w:val="none" w:sz="0" w:space="0" w:color="auto"/>
                <w:left w:val="none" w:sz="0" w:space="0" w:color="auto"/>
                <w:bottom w:val="none" w:sz="0" w:space="0" w:color="auto"/>
                <w:right w:val="none" w:sz="0" w:space="0" w:color="auto"/>
              </w:divBdr>
            </w:div>
            <w:div w:id="552497466">
              <w:marLeft w:val="0"/>
              <w:marRight w:val="0"/>
              <w:marTop w:val="0"/>
              <w:marBottom w:val="0"/>
              <w:divBdr>
                <w:top w:val="none" w:sz="0" w:space="0" w:color="auto"/>
                <w:left w:val="none" w:sz="0" w:space="0" w:color="auto"/>
                <w:bottom w:val="none" w:sz="0" w:space="0" w:color="auto"/>
                <w:right w:val="none" w:sz="0" w:space="0" w:color="auto"/>
              </w:divBdr>
            </w:div>
            <w:div w:id="1942184157">
              <w:marLeft w:val="0"/>
              <w:marRight w:val="0"/>
              <w:marTop w:val="0"/>
              <w:marBottom w:val="0"/>
              <w:divBdr>
                <w:top w:val="none" w:sz="0" w:space="0" w:color="auto"/>
                <w:left w:val="none" w:sz="0" w:space="0" w:color="auto"/>
                <w:bottom w:val="none" w:sz="0" w:space="0" w:color="auto"/>
                <w:right w:val="none" w:sz="0" w:space="0" w:color="auto"/>
              </w:divBdr>
            </w:div>
            <w:div w:id="579221400">
              <w:marLeft w:val="0"/>
              <w:marRight w:val="0"/>
              <w:marTop w:val="0"/>
              <w:marBottom w:val="0"/>
              <w:divBdr>
                <w:top w:val="none" w:sz="0" w:space="0" w:color="auto"/>
                <w:left w:val="none" w:sz="0" w:space="0" w:color="auto"/>
                <w:bottom w:val="none" w:sz="0" w:space="0" w:color="auto"/>
                <w:right w:val="none" w:sz="0" w:space="0" w:color="auto"/>
              </w:divBdr>
            </w:div>
            <w:div w:id="1731073573">
              <w:marLeft w:val="0"/>
              <w:marRight w:val="0"/>
              <w:marTop w:val="0"/>
              <w:marBottom w:val="0"/>
              <w:divBdr>
                <w:top w:val="none" w:sz="0" w:space="0" w:color="auto"/>
                <w:left w:val="none" w:sz="0" w:space="0" w:color="auto"/>
                <w:bottom w:val="none" w:sz="0" w:space="0" w:color="auto"/>
                <w:right w:val="none" w:sz="0" w:space="0" w:color="auto"/>
              </w:divBdr>
            </w:div>
            <w:div w:id="490561929">
              <w:marLeft w:val="0"/>
              <w:marRight w:val="0"/>
              <w:marTop w:val="0"/>
              <w:marBottom w:val="0"/>
              <w:divBdr>
                <w:top w:val="none" w:sz="0" w:space="0" w:color="auto"/>
                <w:left w:val="none" w:sz="0" w:space="0" w:color="auto"/>
                <w:bottom w:val="none" w:sz="0" w:space="0" w:color="auto"/>
                <w:right w:val="none" w:sz="0" w:space="0" w:color="auto"/>
              </w:divBdr>
            </w:div>
            <w:div w:id="1862862745">
              <w:marLeft w:val="0"/>
              <w:marRight w:val="0"/>
              <w:marTop w:val="0"/>
              <w:marBottom w:val="0"/>
              <w:divBdr>
                <w:top w:val="none" w:sz="0" w:space="0" w:color="auto"/>
                <w:left w:val="none" w:sz="0" w:space="0" w:color="auto"/>
                <w:bottom w:val="none" w:sz="0" w:space="0" w:color="auto"/>
                <w:right w:val="none" w:sz="0" w:space="0" w:color="auto"/>
              </w:divBdr>
            </w:div>
            <w:div w:id="2135247586">
              <w:marLeft w:val="0"/>
              <w:marRight w:val="0"/>
              <w:marTop w:val="0"/>
              <w:marBottom w:val="0"/>
              <w:divBdr>
                <w:top w:val="none" w:sz="0" w:space="0" w:color="auto"/>
                <w:left w:val="none" w:sz="0" w:space="0" w:color="auto"/>
                <w:bottom w:val="none" w:sz="0" w:space="0" w:color="auto"/>
                <w:right w:val="none" w:sz="0" w:space="0" w:color="auto"/>
              </w:divBdr>
            </w:div>
          </w:divsChild>
        </w:div>
        <w:div w:id="260914977">
          <w:marLeft w:val="0"/>
          <w:marRight w:val="0"/>
          <w:marTop w:val="0"/>
          <w:marBottom w:val="0"/>
          <w:divBdr>
            <w:top w:val="none" w:sz="0" w:space="0" w:color="auto"/>
            <w:left w:val="none" w:sz="0" w:space="0" w:color="auto"/>
            <w:bottom w:val="none" w:sz="0" w:space="0" w:color="auto"/>
            <w:right w:val="none" w:sz="0" w:space="0" w:color="auto"/>
          </w:divBdr>
        </w:div>
      </w:divsChild>
    </w:div>
    <w:div w:id="1866674047">
      <w:bodyDiv w:val="1"/>
      <w:marLeft w:val="0"/>
      <w:marRight w:val="0"/>
      <w:marTop w:val="0"/>
      <w:marBottom w:val="0"/>
      <w:divBdr>
        <w:top w:val="none" w:sz="0" w:space="0" w:color="auto"/>
        <w:left w:val="none" w:sz="0" w:space="0" w:color="auto"/>
        <w:bottom w:val="none" w:sz="0" w:space="0" w:color="auto"/>
        <w:right w:val="none" w:sz="0" w:space="0" w:color="auto"/>
      </w:divBdr>
    </w:div>
    <w:div w:id="1919746383">
      <w:bodyDiv w:val="1"/>
      <w:marLeft w:val="0"/>
      <w:marRight w:val="0"/>
      <w:marTop w:val="0"/>
      <w:marBottom w:val="0"/>
      <w:divBdr>
        <w:top w:val="none" w:sz="0" w:space="0" w:color="auto"/>
        <w:left w:val="none" w:sz="0" w:space="0" w:color="auto"/>
        <w:bottom w:val="none" w:sz="0" w:space="0" w:color="auto"/>
        <w:right w:val="none" w:sz="0" w:space="0" w:color="auto"/>
      </w:divBdr>
      <w:divsChild>
        <w:div w:id="650447257">
          <w:marLeft w:val="0"/>
          <w:marRight w:val="0"/>
          <w:marTop w:val="0"/>
          <w:marBottom w:val="0"/>
          <w:divBdr>
            <w:top w:val="none" w:sz="0" w:space="0" w:color="auto"/>
            <w:left w:val="none" w:sz="0" w:space="0" w:color="auto"/>
            <w:bottom w:val="none" w:sz="0" w:space="0" w:color="auto"/>
            <w:right w:val="none" w:sz="0" w:space="0" w:color="auto"/>
          </w:divBdr>
        </w:div>
        <w:div w:id="1011182574">
          <w:marLeft w:val="0"/>
          <w:marRight w:val="0"/>
          <w:marTop w:val="0"/>
          <w:marBottom w:val="0"/>
          <w:divBdr>
            <w:top w:val="none" w:sz="0" w:space="0" w:color="auto"/>
            <w:left w:val="none" w:sz="0" w:space="0" w:color="auto"/>
            <w:bottom w:val="none" w:sz="0" w:space="0" w:color="auto"/>
            <w:right w:val="none" w:sz="0" w:space="0" w:color="auto"/>
          </w:divBdr>
        </w:div>
        <w:div w:id="918758521">
          <w:marLeft w:val="0"/>
          <w:marRight w:val="0"/>
          <w:marTop w:val="0"/>
          <w:marBottom w:val="0"/>
          <w:divBdr>
            <w:top w:val="none" w:sz="0" w:space="0" w:color="auto"/>
            <w:left w:val="none" w:sz="0" w:space="0" w:color="auto"/>
            <w:bottom w:val="none" w:sz="0" w:space="0" w:color="auto"/>
            <w:right w:val="none" w:sz="0" w:space="0" w:color="auto"/>
          </w:divBdr>
        </w:div>
        <w:div w:id="1431507652">
          <w:marLeft w:val="0"/>
          <w:marRight w:val="0"/>
          <w:marTop w:val="0"/>
          <w:marBottom w:val="0"/>
          <w:divBdr>
            <w:top w:val="none" w:sz="0" w:space="0" w:color="auto"/>
            <w:left w:val="none" w:sz="0" w:space="0" w:color="auto"/>
            <w:bottom w:val="none" w:sz="0" w:space="0" w:color="auto"/>
            <w:right w:val="none" w:sz="0" w:space="0" w:color="auto"/>
          </w:divBdr>
        </w:div>
        <w:div w:id="2076003204">
          <w:marLeft w:val="0"/>
          <w:marRight w:val="0"/>
          <w:marTop w:val="0"/>
          <w:marBottom w:val="0"/>
          <w:divBdr>
            <w:top w:val="none" w:sz="0" w:space="0" w:color="auto"/>
            <w:left w:val="none" w:sz="0" w:space="0" w:color="auto"/>
            <w:bottom w:val="none" w:sz="0" w:space="0" w:color="auto"/>
            <w:right w:val="none" w:sz="0" w:space="0" w:color="auto"/>
          </w:divBdr>
        </w:div>
        <w:div w:id="603880236">
          <w:marLeft w:val="0"/>
          <w:marRight w:val="0"/>
          <w:marTop w:val="0"/>
          <w:marBottom w:val="0"/>
          <w:divBdr>
            <w:top w:val="none" w:sz="0" w:space="0" w:color="auto"/>
            <w:left w:val="none" w:sz="0" w:space="0" w:color="auto"/>
            <w:bottom w:val="none" w:sz="0" w:space="0" w:color="auto"/>
            <w:right w:val="none" w:sz="0" w:space="0" w:color="auto"/>
          </w:divBdr>
        </w:div>
        <w:div w:id="1942839994">
          <w:marLeft w:val="0"/>
          <w:marRight w:val="0"/>
          <w:marTop w:val="0"/>
          <w:marBottom w:val="0"/>
          <w:divBdr>
            <w:top w:val="none" w:sz="0" w:space="0" w:color="auto"/>
            <w:left w:val="none" w:sz="0" w:space="0" w:color="auto"/>
            <w:bottom w:val="none" w:sz="0" w:space="0" w:color="auto"/>
            <w:right w:val="none" w:sz="0" w:space="0" w:color="auto"/>
          </w:divBdr>
        </w:div>
        <w:div w:id="209535749">
          <w:marLeft w:val="0"/>
          <w:marRight w:val="0"/>
          <w:marTop w:val="0"/>
          <w:marBottom w:val="0"/>
          <w:divBdr>
            <w:top w:val="none" w:sz="0" w:space="0" w:color="auto"/>
            <w:left w:val="none" w:sz="0" w:space="0" w:color="auto"/>
            <w:bottom w:val="none" w:sz="0" w:space="0" w:color="auto"/>
            <w:right w:val="none" w:sz="0" w:space="0" w:color="auto"/>
          </w:divBdr>
        </w:div>
        <w:div w:id="605039730">
          <w:marLeft w:val="0"/>
          <w:marRight w:val="0"/>
          <w:marTop w:val="0"/>
          <w:marBottom w:val="0"/>
          <w:divBdr>
            <w:top w:val="none" w:sz="0" w:space="0" w:color="auto"/>
            <w:left w:val="none" w:sz="0" w:space="0" w:color="auto"/>
            <w:bottom w:val="none" w:sz="0" w:space="0" w:color="auto"/>
            <w:right w:val="none" w:sz="0" w:space="0" w:color="auto"/>
          </w:divBdr>
        </w:div>
        <w:div w:id="887109574">
          <w:marLeft w:val="0"/>
          <w:marRight w:val="0"/>
          <w:marTop w:val="0"/>
          <w:marBottom w:val="0"/>
          <w:divBdr>
            <w:top w:val="none" w:sz="0" w:space="0" w:color="auto"/>
            <w:left w:val="none" w:sz="0" w:space="0" w:color="auto"/>
            <w:bottom w:val="none" w:sz="0" w:space="0" w:color="auto"/>
            <w:right w:val="none" w:sz="0" w:space="0" w:color="auto"/>
          </w:divBdr>
        </w:div>
        <w:div w:id="801074771">
          <w:marLeft w:val="0"/>
          <w:marRight w:val="0"/>
          <w:marTop w:val="0"/>
          <w:marBottom w:val="0"/>
          <w:divBdr>
            <w:top w:val="none" w:sz="0" w:space="0" w:color="auto"/>
            <w:left w:val="none" w:sz="0" w:space="0" w:color="auto"/>
            <w:bottom w:val="none" w:sz="0" w:space="0" w:color="auto"/>
            <w:right w:val="none" w:sz="0" w:space="0" w:color="auto"/>
          </w:divBdr>
        </w:div>
        <w:div w:id="393044487">
          <w:marLeft w:val="0"/>
          <w:marRight w:val="0"/>
          <w:marTop w:val="0"/>
          <w:marBottom w:val="0"/>
          <w:divBdr>
            <w:top w:val="none" w:sz="0" w:space="0" w:color="auto"/>
            <w:left w:val="none" w:sz="0" w:space="0" w:color="auto"/>
            <w:bottom w:val="none" w:sz="0" w:space="0" w:color="auto"/>
            <w:right w:val="none" w:sz="0" w:space="0" w:color="auto"/>
          </w:divBdr>
        </w:div>
        <w:div w:id="1530947314">
          <w:marLeft w:val="0"/>
          <w:marRight w:val="0"/>
          <w:marTop w:val="0"/>
          <w:marBottom w:val="0"/>
          <w:divBdr>
            <w:top w:val="none" w:sz="0" w:space="0" w:color="auto"/>
            <w:left w:val="none" w:sz="0" w:space="0" w:color="auto"/>
            <w:bottom w:val="none" w:sz="0" w:space="0" w:color="auto"/>
            <w:right w:val="none" w:sz="0" w:space="0" w:color="auto"/>
          </w:divBdr>
        </w:div>
        <w:div w:id="1800344746">
          <w:marLeft w:val="0"/>
          <w:marRight w:val="0"/>
          <w:marTop w:val="0"/>
          <w:marBottom w:val="0"/>
          <w:divBdr>
            <w:top w:val="none" w:sz="0" w:space="0" w:color="auto"/>
            <w:left w:val="none" w:sz="0" w:space="0" w:color="auto"/>
            <w:bottom w:val="none" w:sz="0" w:space="0" w:color="auto"/>
            <w:right w:val="none" w:sz="0" w:space="0" w:color="auto"/>
          </w:divBdr>
        </w:div>
        <w:div w:id="1171018699">
          <w:marLeft w:val="0"/>
          <w:marRight w:val="0"/>
          <w:marTop w:val="0"/>
          <w:marBottom w:val="0"/>
          <w:divBdr>
            <w:top w:val="none" w:sz="0" w:space="0" w:color="auto"/>
            <w:left w:val="none" w:sz="0" w:space="0" w:color="auto"/>
            <w:bottom w:val="none" w:sz="0" w:space="0" w:color="auto"/>
            <w:right w:val="none" w:sz="0" w:space="0" w:color="auto"/>
          </w:divBdr>
        </w:div>
        <w:div w:id="645281001">
          <w:marLeft w:val="0"/>
          <w:marRight w:val="0"/>
          <w:marTop w:val="0"/>
          <w:marBottom w:val="0"/>
          <w:divBdr>
            <w:top w:val="none" w:sz="0" w:space="0" w:color="auto"/>
            <w:left w:val="none" w:sz="0" w:space="0" w:color="auto"/>
            <w:bottom w:val="none" w:sz="0" w:space="0" w:color="auto"/>
            <w:right w:val="none" w:sz="0" w:space="0" w:color="auto"/>
          </w:divBdr>
        </w:div>
      </w:divsChild>
    </w:div>
    <w:div w:id="212700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D48FA-12B7-4DA7-A4B3-B4A98745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3025</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17</cp:revision>
  <cp:lastPrinted>2016-04-24T18:03:00Z</cp:lastPrinted>
  <dcterms:created xsi:type="dcterms:W3CDTF">2017-05-01T17:15:00Z</dcterms:created>
  <dcterms:modified xsi:type="dcterms:W3CDTF">2017-05-09T16:06:00Z</dcterms:modified>
</cp:coreProperties>
</file>