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77777777" w:rsidR="00915300" w:rsidRPr="00DF429F" w:rsidRDefault="00915300">
      <w:pPr>
        <w:rPr>
          <w:sz w:val="16"/>
          <w:szCs w:val="16"/>
        </w:rPr>
      </w:pPr>
    </w:p>
    <w:tbl>
      <w:tblPr>
        <w:tblStyle w:val="TableGrid"/>
        <w:tblW w:w="8759" w:type="dxa"/>
        <w:tblLook w:val="04A0" w:firstRow="1" w:lastRow="0" w:firstColumn="1" w:lastColumn="0" w:noHBand="0" w:noVBand="1"/>
      </w:tblPr>
      <w:tblGrid>
        <w:gridCol w:w="1240"/>
        <w:gridCol w:w="6079"/>
        <w:gridCol w:w="1440"/>
      </w:tblGrid>
      <w:tr w:rsidR="00E328E5" w:rsidRPr="00DF429F" w14:paraId="53D7B898" w14:textId="77777777" w:rsidTr="002B5FF1">
        <w:tc>
          <w:tcPr>
            <w:tcW w:w="1240" w:type="dxa"/>
          </w:tcPr>
          <w:p w14:paraId="2376DBED" w14:textId="77777777" w:rsidR="00E328E5" w:rsidRPr="00DF429F" w:rsidRDefault="00E328E5" w:rsidP="00E328E5">
            <w:pPr>
              <w:ind w:right="1488"/>
              <w:rPr>
                <w:sz w:val="22"/>
                <w:szCs w:val="22"/>
              </w:rPr>
            </w:pPr>
          </w:p>
        </w:tc>
        <w:tc>
          <w:tcPr>
            <w:tcW w:w="6079" w:type="dxa"/>
          </w:tcPr>
          <w:p w14:paraId="037E85EC" w14:textId="5AD11134" w:rsidR="00CC621F" w:rsidRPr="00DF429F" w:rsidRDefault="00FE546D" w:rsidP="003D46EC">
            <w:pPr>
              <w:pStyle w:val="TableStyle2"/>
              <w:rPr>
                <w:rFonts w:ascii="Times New Roman" w:hAnsi="Times New Roman" w:cs="Times New Roman"/>
                <w:b/>
                <w:sz w:val="22"/>
                <w:szCs w:val="22"/>
              </w:rPr>
            </w:pPr>
            <w:r w:rsidRPr="00DF429F">
              <w:rPr>
                <w:rFonts w:ascii="Times New Roman" w:hAnsi="Times New Roman" w:cs="Times New Roman"/>
                <w:b/>
                <w:sz w:val="22"/>
                <w:szCs w:val="22"/>
              </w:rPr>
              <w:t xml:space="preserve">Minutes of </w:t>
            </w:r>
            <w:r w:rsidR="00401440" w:rsidRPr="00DF429F">
              <w:rPr>
                <w:rFonts w:ascii="Times New Roman" w:hAnsi="Times New Roman" w:cs="Times New Roman"/>
                <w:b/>
                <w:sz w:val="22"/>
                <w:szCs w:val="22"/>
              </w:rPr>
              <w:t>the</w:t>
            </w:r>
            <w:r w:rsidR="00CB08AE" w:rsidRPr="00DF429F">
              <w:rPr>
                <w:rFonts w:ascii="Times New Roman" w:hAnsi="Times New Roman" w:cs="Times New Roman"/>
                <w:b/>
                <w:sz w:val="22"/>
                <w:szCs w:val="22"/>
              </w:rPr>
              <w:t xml:space="preserve"> Extraordinary</w:t>
            </w:r>
            <w:r w:rsidR="003D016D" w:rsidRPr="00DF429F">
              <w:rPr>
                <w:rFonts w:ascii="Times New Roman" w:hAnsi="Times New Roman" w:cs="Times New Roman"/>
                <w:b/>
                <w:sz w:val="22"/>
                <w:szCs w:val="22"/>
              </w:rPr>
              <w:t xml:space="preserve"> </w:t>
            </w:r>
            <w:r w:rsidR="00E328E5" w:rsidRPr="00DF429F">
              <w:rPr>
                <w:rFonts w:ascii="Times New Roman" w:hAnsi="Times New Roman" w:cs="Times New Roman"/>
                <w:b/>
                <w:sz w:val="22"/>
                <w:szCs w:val="22"/>
              </w:rPr>
              <w:t>Parish C</w:t>
            </w:r>
            <w:r w:rsidR="007E1B4D">
              <w:rPr>
                <w:rFonts w:ascii="Times New Roman" w:hAnsi="Times New Roman" w:cs="Times New Roman"/>
                <w:b/>
                <w:sz w:val="22"/>
                <w:szCs w:val="22"/>
              </w:rPr>
              <w:t xml:space="preserve">ouncil meeting held on Wednesday </w:t>
            </w:r>
            <w:r w:rsidR="007A5B25">
              <w:rPr>
                <w:rFonts w:ascii="Times New Roman" w:hAnsi="Times New Roman" w:cs="Times New Roman"/>
                <w:b/>
                <w:sz w:val="22"/>
                <w:szCs w:val="22"/>
              </w:rPr>
              <w:t>30</w:t>
            </w:r>
            <w:r w:rsidR="007A5B25" w:rsidRPr="007A5B25">
              <w:rPr>
                <w:rFonts w:ascii="Times New Roman" w:hAnsi="Times New Roman" w:cs="Times New Roman"/>
                <w:b/>
                <w:sz w:val="22"/>
                <w:szCs w:val="22"/>
                <w:vertAlign w:val="superscript"/>
              </w:rPr>
              <w:t>th</w:t>
            </w:r>
            <w:r w:rsidR="007A5B25">
              <w:rPr>
                <w:rFonts w:ascii="Times New Roman" w:hAnsi="Times New Roman" w:cs="Times New Roman"/>
                <w:b/>
                <w:sz w:val="22"/>
                <w:szCs w:val="22"/>
              </w:rPr>
              <w:t xml:space="preserve"> August</w:t>
            </w:r>
            <w:r w:rsidR="00776D49">
              <w:rPr>
                <w:rFonts w:ascii="Times New Roman" w:hAnsi="Times New Roman" w:cs="Times New Roman"/>
                <w:b/>
                <w:sz w:val="22"/>
                <w:szCs w:val="22"/>
              </w:rPr>
              <w:t xml:space="preserve"> 17</w:t>
            </w:r>
            <w:r w:rsidR="00FE4214">
              <w:rPr>
                <w:rFonts w:ascii="Times New Roman" w:hAnsi="Times New Roman" w:cs="Times New Roman"/>
                <w:b/>
                <w:sz w:val="22"/>
                <w:szCs w:val="22"/>
              </w:rPr>
              <w:t xml:space="preserve"> at </w:t>
            </w:r>
            <w:r w:rsidR="00E328E5" w:rsidRPr="00DF429F">
              <w:rPr>
                <w:rFonts w:ascii="Times New Roman" w:hAnsi="Times New Roman" w:cs="Times New Roman"/>
                <w:b/>
                <w:sz w:val="22"/>
                <w:szCs w:val="22"/>
              </w:rPr>
              <w:t>Horningsea Village Hall</w:t>
            </w:r>
          </w:p>
          <w:p w14:paraId="21DFD363" w14:textId="28730506" w:rsidR="002B5FF1" w:rsidRPr="00DF429F" w:rsidRDefault="002B5FF1" w:rsidP="00401440">
            <w:pPr>
              <w:pStyle w:val="TableStyle2"/>
              <w:rPr>
                <w:rFonts w:ascii="Times New Roman" w:hAnsi="Times New Roman" w:cs="Times New Roman"/>
                <w:b/>
                <w:sz w:val="16"/>
                <w:szCs w:val="16"/>
              </w:rPr>
            </w:pPr>
          </w:p>
        </w:tc>
        <w:tc>
          <w:tcPr>
            <w:tcW w:w="1440" w:type="dxa"/>
          </w:tcPr>
          <w:p w14:paraId="22BD50F6" w14:textId="5A74C052" w:rsidR="00E328E5" w:rsidRPr="008925F8" w:rsidRDefault="008128A4" w:rsidP="00E328E5">
            <w:pPr>
              <w:rPr>
                <w:b/>
                <w:sz w:val="22"/>
                <w:szCs w:val="22"/>
              </w:rPr>
            </w:pPr>
            <w:r w:rsidRPr="008925F8">
              <w:rPr>
                <w:b/>
                <w:sz w:val="22"/>
                <w:szCs w:val="22"/>
              </w:rPr>
              <w:t>Action</w:t>
            </w:r>
          </w:p>
        </w:tc>
      </w:tr>
      <w:tr w:rsidR="00E328E5" w:rsidRPr="00DF429F" w14:paraId="51403703" w14:textId="77777777" w:rsidTr="002B5FF1">
        <w:tc>
          <w:tcPr>
            <w:tcW w:w="1240" w:type="dxa"/>
          </w:tcPr>
          <w:p w14:paraId="15D18726" w14:textId="77777777" w:rsidR="00E328E5" w:rsidRPr="00DF429F" w:rsidRDefault="00E328E5" w:rsidP="00E328E5">
            <w:pPr>
              <w:rPr>
                <w:sz w:val="22"/>
                <w:szCs w:val="22"/>
              </w:rPr>
            </w:pPr>
          </w:p>
        </w:tc>
        <w:tc>
          <w:tcPr>
            <w:tcW w:w="6079" w:type="dxa"/>
          </w:tcPr>
          <w:p w14:paraId="7056A91A" w14:textId="042F7494" w:rsidR="002E6498" w:rsidRDefault="00C33E09" w:rsidP="00C33E09">
            <w:pPr>
              <w:tabs>
                <w:tab w:val="left" w:pos="1260"/>
              </w:tabs>
              <w:rPr>
                <w:sz w:val="22"/>
                <w:szCs w:val="22"/>
              </w:rPr>
            </w:pPr>
            <w:r w:rsidRPr="00DF429F">
              <w:rPr>
                <w:b/>
                <w:sz w:val="22"/>
                <w:szCs w:val="22"/>
              </w:rPr>
              <w:t>Present</w:t>
            </w:r>
            <w:r w:rsidRPr="00DF429F">
              <w:rPr>
                <w:sz w:val="22"/>
                <w:szCs w:val="22"/>
              </w:rPr>
              <w:t>:</w:t>
            </w:r>
            <w:r w:rsidR="00FE4214">
              <w:rPr>
                <w:sz w:val="22"/>
                <w:szCs w:val="22"/>
              </w:rPr>
              <w:t xml:space="preserve"> Cllrs. </w:t>
            </w:r>
            <w:r w:rsidRPr="00DF429F">
              <w:rPr>
                <w:sz w:val="22"/>
                <w:szCs w:val="22"/>
              </w:rPr>
              <w:t xml:space="preserve"> </w:t>
            </w:r>
            <w:r w:rsidR="00EB5814" w:rsidRPr="00DF429F">
              <w:rPr>
                <w:sz w:val="22"/>
                <w:szCs w:val="22"/>
              </w:rPr>
              <w:t>Margaret Starkie</w:t>
            </w:r>
            <w:r w:rsidR="00FE4214">
              <w:rPr>
                <w:sz w:val="22"/>
                <w:szCs w:val="22"/>
              </w:rPr>
              <w:t xml:space="preserve"> (chair)</w:t>
            </w:r>
            <w:r w:rsidR="00CB08AE" w:rsidRPr="00DF429F">
              <w:rPr>
                <w:sz w:val="22"/>
                <w:szCs w:val="22"/>
              </w:rPr>
              <w:t>,</w:t>
            </w:r>
            <w:r w:rsidR="007A5B25">
              <w:rPr>
                <w:sz w:val="22"/>
                <w:szCs w:val="22"/>
              </w:rPr>
              <w:t xml:space="preserve"> Tessa Pleasants, Andy Neely, Andy Greed</w:t>
            </w:r>
            <w:r w:rsidR="008925F8">
              <w:rPr>
                <w:sz w:val="22"/>
                <w:szCs w:val="22"/>
              </w:rPr>
              <w:t>; the meeting was declared quorate.</w:t>
            </w:r>
          </w:p>
          <w:p w14:paraId="2B97FF2C" w14:textId="045359A1" w:rsidR="007A5B25" w:rsidRDefault="007A5B25" w:rsidP="00C33E09">
            <w:pPr>
              <w:tabs>
                <w:tab w:val="left" w:pos="1260"/>
              </w:tabs>
              <w:rPr>
                <w:sz w:val="22"/>
                <w:szCs w:val="22"/>
              </w:rPr>
            </w:pPr>
            <w:r>
              <w:rPr>
                <w:sz w:val="22"/>
                <w:szCs w:val="22"/>
              </w:rPr>
              <w:t>2 members of the public</w:t>
            </w:r>
          </w:p>
          <w:p w14:paraId="223A6DCF" w14:textId="743BEDF5" w:rsidR="00F94992" w:rsidRPr="00DF429F" w:rsidRDefault="00F94992" w:rsidP="00FE4214">
            <w:pPr>
              <w:tabs>
                <w:tab w:val="left" w:pos="1260"/>
              </w:tabs>
              <w:rPr>
                <w:sz w:val="22"/>
                <w:szCs w:val="22"/>
              </w:rPr>
            </w:pPr>
          </w:p>
        </w:tc>
        <w:tc>
          <w:tcPr>
            <w:tcW w:w="1440" w:type="dxa"/>
          </w:tcPr>
          <w:p w14:paraId="36937019" w14:textId="77777777" w:rsidR="00E328E5" w:rsidRPr="00DF429F" w:rsidRDefault="00E328E5" w:rsidP="00E328E5">
            <w:pPr>
              <w:rPr>
                <w:sz w:val="22"/>
                <w:szCs w:val="22"/>
              </w:rPr>
            </w:pPr>
          </w:p>
        </w:tc>
      </w:tr>
      <w:tr w:rsidR="00401440" w:rsidRPr="00481111" w14:paraId="189DE1E0" w14:textId="77777777" w:rsidTr="002B5FF1">
        <w:tc>
          <w:tcPr>
            <w:tcW w:w="1240" w:type="dxa"/>
          </w:tcPr>
          <w:p w14:paraId="30534E28" w14:textId="77777777" w:rsidR="00401440" w:rsidRPr="00DF429F" w:rsidRDefault="00401440" w:rsidP="00B10009">
            <w:pPr>
              <w:rPr>
                <w:sz w:val="22"/>
                <w:szCs w:val="22"/>
              </w:rPr>
            </w:pPr>
          </w:p>
        </w:tc>
        <w:tc>
          <w:tcPr>
            <w:tcW w:w="6079" w:type="dxa"/>
          </w:tcPr>
          <w:p w14:paraId="42093DCE" w14:textId="4984BC0F" w:rsidR="00EB5814" w:rsidRPr="008925F8" w:rsidRDefault="00401440" w:rsidP="00EB5814">
            <w:pPr>
              <w:jc w:val="both"/>
              <w:rPr>
                <w:sz w:val="22"/>
                <w:szCs w:val="22"/>
              </w:rPr>
            </w:pPr>
            <w:r w:rsidRPr="00DF429F">
              <w:rPr>
                <w:b/>
                <w:sz w:val="22"/>
                <w:szCs w:val="22"/>
              </w:rPr>
              <w:t>Open Forum:</w:t>
            </w:r>
            <w:r w:rsidR="008925F8">
              <w:rPr>
                <w:b/>
                <w:sz w:val="22"/>
                <w:szCs w:val="22"/>
              </w:rPr>
              <w:t xml:space="preserve"> </w:t>
            </w:r>
            <w:r w:rsidR="007A5B25">
              <w:rPr>
                <w:sz w:val="22"/>
                <w:szCs w:val="22"/>
              </w:rPr>
              <w:t>None</w:t>
            </w:r>
          </w:p>
          <w:p w14:paraId="29583C99" w14:textId="77777777" w:rsidR="002F1E86" w:rsidRPr="00481111" w:rsidRDefault="002F1E86" w:rsidP="00EB5814">
            <w:pPr>
              <w:jc w:val="both"/>
              <w:rPr>
                <w:sz w:val="22"/>
                <w:szCs w:val="22"/>
              </w:rPr>
            </w:pPr>
          </w:p>
          <w:p w14:paraId="06EA10A1" w14:textId="2D3B81A8" w:rsidR="00835894" w:rsidRPr="00481111" w:rsidRDefault="00835894" w:rsidP="00CB08AE">
            <w:pPr>
              <w:jc w:val="both"/>
              <w:rPr>
                <w:sz w:val="22"/>
                <w:szCs w:val="22"/>
              </w:rPr>
            </w:pPr>
          </w:p>
        </w:tc>
        <w:tc>
          <w:tcPr>
            <w:tcW w:w="1440" w:type="dxa"/>
          </w:tcPr>
          <w:p w14:paraId="3FBE2A32" w14:textId="77777777" w:rsidR="00401440" w:rsidRPr="00481111" w:rsidRDefault="00401440" w:rsidP="00E328E5">
            <w:pPr>
              <w:rPr>
                <w:sz w:val="22"/>
                <w:szCs w:val="22"/>
              </w:rPr>
            </w:pPr>
          </w:p>
          <w:p w14:paraId="0EEBCD38" w14:textId="77777777" w:rsidR="00987666" w:rsidRPr="00481111" w:rsidRDefault="00987666" w:rsidP="00E328E5">
            <w:pPr>
              <w:rPr>
                <w:sz w:val="22"/>
                <w:szCs w:val="22"/>
              </w:rPr>
            </w:pPr>
          </w:p>
          <w:p w14:paraId="5C8C9786" w14:textId="42569B37" w:rsidR="00987666" w:rsidRPr="00481111" w:rsidRDefault="00987666" w:rsidP="00E328E5">
            <w:pPr>
              <w:rPr>
                <w:sz w:val="22"/>
                <w:szCs w:val="22"/>
              </w:rPr>
            </w:pPr>
          </w:p>
        </w:tc>
      </w:tr>
      <w:tr w:rsidR="00E328E5" w:rsidRPr="00481111" w14:paraId="567DBA2E" w14:textId="77777777" w:rsidTr="008925F8">
        <w:trPr>
          <w:trHeight w:val="832"/>
        </w:trPr>
        <w:tc>
          <w:tcPr>
            <w:tcW w:w="1240" w:type="dxa"/>
          </w:tcPr>
          <w:p w14:paraId="278B5651" w14:textId="65330990" w:rsidR="00E328E5" w:rsidRPr="008925F8" w:rsidRDefault="007A5B25" w:rsidP="008925F8">
            <w:pPr>
              <w:jc w:val="center"/>
              <w:rPr>
                <w:rFonts w:ascii="Book Antiqua" w:hAnsi="Book Antiqua"/>
                <w:sz w:val="20"/>
                <w:szCs w:val="20"/>
              </w:rPr>
            </w:pPr>
            <w:r>
              <w:rPr>
                <w:rFonts w:ascii="Book Antiqua" w:hAnsi="Book Antiqua"/>
                <w:sz w:val="20"/>
                <w:szCs w:val="20"/>
              </w:rPr>
              <w:t>57</w:t>
            </w:r>
            <w:r w:rsidR="00FE4214">
              <w:rPr>
                <w:rFonts w:ascii="Book Antiqua" w:hAnsi="Book Antiqua"/>
                <w:sz w:val="20"/>
                <w:szCs w:val="20"/>
              </w:rPr>
              <w:t>/17-18</w:t>
            </w:r>
          </w:p>
        </w:tc>
        <w:tc>
          <w:tcPr>
            <w:tcW w:w="6079" w:type="dxa"/>
          </w:tcPr>
          <w:p w14:paraId="054F294A" w14:textId="77777777" w:rsidR="00061B2E" w:rsidRPr="00217B88" w:rsidRDefault="008D04C0" w:rsidP="00CB08AE">
            <w:pPr>
              <w:rPr>
                <w:b/>
                <w:sz w:val="22"/>
                <w:szCs w:val="22"/>
              </w:rPr>
            </w:pPr>
            <w:r w:rsidRPr="00217B88">
              <w:rPr>
                <w:b/>
                <w:sz w:val="22"/>
                <w:szCs w:val="22"/>
              </w:rPr>
              <w:t>Apologies</w:t>
            </w:r>
            <w:r w:rsidR="00401440" w:rsidRPr="00217B88">
              <w:rPr>
                <w:b/>
                <w:sz w:val="22"/>
                <w:szCs w:val="22"/>
              </w:rPr>
              <w:t xml:space="preserve"> </w:t>
            </w:r>
            <w:r w:rsidR="00CB08AE" w:rsidRPr="00217B88">
              <w:rPr>
                <w:b/>
                <w:sz w:val="22"/>
                <w:szCs w:val="22"/>
              </w:rPr>
              <w:t>for absence</w:t>
            </w:r>
          </w:p>
          <w:p w14:paraId="277B2E4E" w14:textId="36FCDB03" w:rsidR="00CB08AE" w:rsidRPr="00481111" w:rsidRDefault="008925F8" w:rsidP="00FE4214">
            <w:pPr>
              <w:rPr>
                <w:sz w:val="22"/>
                <w:szCs w:val="22"/>
              </w:rPr>
            </w:pPr>
            <w:r>
              <w:rPr>
                <w:sz w:val="22"/>
                <w:szCs w:val="22"/>
              </w:rPr>
              <w:t xml:space="preserve">Cllrs. </w:t>
            </w:r>
            <w:r w:rsidR="00926166">
              <w:rPr>
                <w:sz w:val="22"/>
                <w:szCs w:val="22"/>
              </w:rPr>
              <w:t xml:space="preserve">Jessica </w:t>
            </w:r>
            <w:proofErr w:type="spellStart"/>
            <w:r w:rsidR="00926166">
              <w:rPr>
                <w:sz w:val="22"/>
                <w:szCs w:val="22"/>
              </w:rPr>
              <w:t>K</w:t>
            </w:r>
            <w:r w:rsidR="00776D49">
              <w:rPr>
                <w:sz w:val="22"/>
                <w:szCs w:val="22"/>
              </w:rPr>
              <w:t>itt</w:t>
            </w:r>
            <w:proofErr w:type="spellEnd"/>
            <w:r w:rsidR="00776D49">
              <w:rPr>
                <w:sz w:val="22"/>
                <w:szCs w:val="22"/>
              </w:rPr>
              <w:t xml:space="preserve">, Robert Balm, Michael </w:t>
            </w:r>
            <w:proofErr w:type="spellStart"/>
            <w:r w:rsidR="00776D49">
              <w:rPr>
                <w:sz w:val="22"/>
                <w:szCs w:val="22"/>
              </w:rPr>
              <w:t>Gingell</w:t>
            </w:r>
            <w:proofErr w:type="spellEnd"/>
          </w:p>
        </w:tc>
        <w:tc>
          <w:tcPr>
            <w:tcW w:w="1440" w:type="dxa"/>
          </w:tcPr>
          <w:p w14:paraId="3BAC27C0" w14:textId="77777777" w:rsidR="00E328E5" w:rsidRPr="00481111" w:rsidRDefault="00E328E5" w:rsidP="00E328E5">
            <w:pPr>
              <w:rPr>
                <w:sz w:val="22"/>
                <w:szCs w:val="22"/>
              </w:rPr>
            </w:pPr>
          </w:p>
        </w:tc>
      </w:tr>
      <w:tr w:rsidR="00C33E09" w:rsidRPr="00481111" w14:paraId="6ABE2A49" w14:textId="77777777" w:rsidTr="002B5FF1">
        <w:tc>
          <w:tcPr>
            <w:tcW w:w="1240" w:type="dxa"/>
          </w:tcPr>
          <w:p w14:paraId="1B4ACDAE" w14:textId="1372DB21" w:rsidR="00FE4214" w:rsidRDefault="007A5B25" w:rsidP="00FE4214">
            <w:pPr>
              <w:jc w:val="center"/>
              <w:rPr>
                <w:rFonts w:ascii="Book Antiqua" w:hAnsi="Book Antiqua"/>
                <w:sz w:val="20"/>
                <w:szCs w:val="20"/>
              </w:rPr>
            </w:pPr>
            <w:r>
              <w:rPr>
                <w:rFonts w:ascii="Book Antiqua" w:hAnsi="Book Antiqua"/>
                <w:sz w:val="20"/>
                <w:szCs w:val="20"/>
              </w:rPr>
              <w:t>58</w:t>
            </w:r>
            <w:r w:rsidR="00FE4214">
              <w:rPr>
                <w:rFonts w:ascii="Book Antiqua" w:hAnsi="Book Antiqua"/>
                <w:sz w:val="20"/>
                <w:szCs w:val="20"/>
              </w:rPr>
              <w:t>/17-18</w:t>
            </w:r>
          </w:p>
          <w:p w14:paraId="305C50DA" w14:textId="4047BDD8" w:rsidR="00C33E09" w:rsidRPr="00481111" w:rsidRDefault="00C33E09" w:rsidP="00061B2E">
            <w:pPr>
              <w:pStyle w:val="TableStyle2"/>
              <w:rPr>
                <w:rFonts w:ascii="Times New Roman" w:hAnsi="Times New Roman" w:cs="Times New Roman"/>
                <w:sz w:val="22"/>
                <w:szCs w:val="22"/>
              </w:rPr>
            </w:pPr>
          </w:p>
        </w:tc>
        <w:tc>
          <w:tcPr>
            <w:tcW w:w="6079" w:type="dxa"/>
          </w:tcPr>
          <w:p w14:paraId="4950A366" w14:textId="17E7E398" w:rsidR="00061B2E" w:rsidRDefault="00B01F0D" w:rsidP="00A548A7">
            <w:pPr>
              <w:pStyle w:val="TableStyle2"/>
              <w:rPr>
                <w:rFonts w:ascii="Times New Roman" w:hAnsi="Times New Roman" w:cs="Times New Roman"/>
                <w:b/>
                <w:sz w:val="22"/>
                <w:szCs w:val="22"/>
              </w:rPr>
            </w:pPr>
            <w:r w:rsidRPr="00217B88">
              <w:rPr>
                <w:rFonts w:ascii="Times New Roman" w:hAnsi="Times New Roman" w:cs="Times New Roman"/>
                <w:b/>
                <w:sz w:val="22"/>
                <w:szCs w:val="22"/>
              </w:rPr>
              <w:t xml:space="preserve">Declarations of disclosable </w:t>
            </w:r>
            <w:r w:rsidR="00A61FC7" w:rsidRPr="00217B88">
              <w:rPr>
                <w:rFonts w:ascii="Times New Roman" w:hAnsi="Times New Roman" w:cs="Times New Roman"/>
                <w:b/>
                <w:sz w:val="22"/>
                <w:szCs w:val="22"/>
              </w:rPr>
              <w:t>pecuniary &amp; other interests</w:t>
            </w:r>
            <w:r w:rsidRPr="00217B88">
              <w:rPr>
                <w:rFonts w:ascii="Times New Roman" w:hAnsi="Times New Roman" w:cs="Times New Roman"/>
                <w:b/>
                <w:sz w:val="22"/>
                <w:szCs w:val="22"/>
              </w:rPr>
              <w:t xml:space="preserve"> </w:t>
            </w:r>
          </w:p>
          <w:p w14:paraId="59DEF988" w14:textId="5A17B138" w:rsidR="008925F8" w:rsidRPr="008925F8" w:rsidRDefault="008925F8" w:rsidP="00A548A7">
            <w:pPr>
              <w:pStyle w:val="TableStyle2"/>
              <w:rPr>
                <w:rFonts w:ascii="Times New Roman" w:hAnsi="Times New Roman" w:cs="Times New Roman"/>
                <w:sz w:val="22"/>
                <w:szCs w:val="22"/>
              </w:rPr>
            </w:pPr>
            <w:r>
              <w:rPr>
                <w:rFonts w:ascii="Times New Roman" w:hAnsi="Times New Roman" w:cs="Times New Roman"/>
                <w:sz w:val="22"/>
                <w:szCs w:val="22"/>
              </w:rPr>
              <w:t>None declared</w:t>
            </w:r>
          </w:p>
          <w:p w14:paraId="09148C26" w14:textId="03B81D81" w:rsidR="00A548A7" w:rsidRPr="00481111" w:rsidRDefault="00A548A7" w:rsidP="00A548A7">
            <w:pPr>
              <w:pStyle w:val="TableStyle2"/>
              <w:rPr>
                <w:rFonts w:ascii="Times New Roman" w:hAnsi="Times New Roman" w:cs="Times New Roman"/>
                <w:sz w:val="22"/>
                <w:szCs w:val="22"/>
              </w:rPr>
            </w:pPr>
          </w:p>
        </w:tc>
        <w:tc>
          <w:tcPr>
            <w:tcW w:w="1440" w:type="dxa"/>
          </w:tcPr>
          <w:p w14:paraId="7451372A" w14:textId="77777777" w:rsidR="00C33E09" w:rsidRPr="00481111" w:rsidRDefault="00C33E09" w:rsidP="00E328E5">
            <w:pPr>
              <w:rPr>
                <w:sz w:val="22"/>
                <w:szCs w:val="22"/>
              </w:rPr>
            </w:pPr>
          </w:p>
        </w:tc>
      </w:tr>
      <w:tr w:rsidR="00C33E09" w:rsidRPr="00481111" w14:paraId="34D54C7F" w14:textId="77777777" w:rsidTr="008925F8">
        <w:trPr>
          <w:trHeight w:val="1479"/>
        </w:trPr>
        <w:tc>
          <w:tcPr>
            <w:tcW w:w="1240" w:type="dxa"/>
          </w:tcPr>
          <w:p w14:paraId="54D7678C" w14:textId="156B2691" w:rsidR="00FE4214" w:rsidRDefault="007A5B25" w:rsidP="00FE4214">
            <w:pPr>
              <w:jc w:val="center"/>
              <w:rPr>
                <w:rFonts w:ascii="Book Antiqua" w:hAnsi="Book Antiqua"/>
                <w:sz w:val="20"/>
                <w:szCs w:val="20"/>
              </w:rPr>
            </w:pPr>
            <w:r>
              <w:rPr>
                <w:rFonts w:ascii="Book Antiqua" w:hAnsi="Book Antiqua"/>
                <w:sz w:val="20"/>
                <w:szCs w:val="20"/>
              </w:rPr>
              <w:t>59</w:t>
            </w:r>
            <w:r w:rsidR="00FE4214">
              <w:rPr>
                <w:rFonts w:ascii="Book Antiqua" w:hAnsi="Book Antiqua"/>
                <w:sz w:val="20"/>
                <w:szCs w:val="20"/>
              </w:rPr>
              <w:t>/17-18</w:t>
            </w:r>
          </w:p>
          <w:p w14:paraId="1C691F3E" w14:textId="1FC14742" w:rsidR="00C33E09" w:rsidRPr="00481111" w:rsidRDefault="00C33E09" w:rsidP="00E328E5">
            <w:pPr>
              <w:pStyle w:val="TableStyle2"/>
              <w:rPr>
                <w:rFonts w:ascii="Times New Roman" w:hAnsi="Times New Roman" w:cs="Times New Roman"/>
                <w:sz w:val="22"/>
                <w:szCs w:val="22"/>
              </w:rPr>
            </w:pPr>
          </w:p>
        </w:tc>
        <w:tc>
          <w:tcPr>
            <w:tcW w:w="6079" w:type="dxa"/>
          </w:tcPr>
          <w:p w14:paraId="3CA0F014" w14:textId="5643B779" w:rsidR="00FE4214" w:rsidRPr="007A5B25" w:rsidRDefault="00FE4214" w:rsidP="00FE4214">
            <w:pPr>
              <w:ind w:right="-108"/>
              <w:rPr>
                <w:b/>
                <w:sz w:val="22"/>
                <w:szCs w:val="22"/>
              </w:rPr>
            </w:pPr>
            <w:r w:rsidRPr="007A5B25">
              <w:rPr>
                <w:b/>
                <w:sz w:val="22"/>
                <w:szCs w:val="22"/>
              </w:rPr>
              <w:t>P</w:t>
            </w:r>
            <w:r w:rsidR="007A5B25" w:rsidRPr="007A5B25">
              <w:rPr>
                <w:b/>
                <w:sz w:val="22"/>
                <w:szCs w:val="22"/>
              </w:rPr>
              <w:t xml:space="preserve">lanning application 64, High Street, Horningsea, Cambridge, </w:t>
            </w:r>
            <w:proofErr w:type="spellStart"/>
            <w:r w:rsidR="007A5B25" w:rsidRPr="007A5B25">
              <w:rPr>
                <w:b/>
                <w:sz w:val="22"/>
                <w:szCs w:val="22"/>
              </w:rPr>
              <w:t>Cambridgeshire</w:t>
            </w:r>
            <w:proofErr w:type="spellEnd"/>
            <w:r w:rsidR="007A5B25" w:rsidRPr="007A5B25">
              <w:rPr>
                <w:b/>
                <w:sz w:val="22"/>
                <w:szCs w:val="22"/>
              </w:rPr>
              <w:t>, CB25 9JG Ref: S/2847/17/FL</w:t>
            </w:r>
          </w:p>
          <w:p w14:paraId="5A43C022" w14:textId="77777777" w:rsidR="00C65DD8" w:rsidRDefault="00C65DD8" w:rsidP="007A5B25">
            <w:pPr>
              <w:ind w:right="-108"/>
              <w:rPr>
                <w:b/>
                <w:sz w:val="22"/>
                <w:szCs w:val="22"/>
              </w:rPr>
            </w:pPr>
          </w:p>
          <w:p w14:paraId="558F125F" w14:textId="7FAA0614" w:rsidR="00776D49" w:rsidRDefault="00776D49" w:rsidP="007A5B25">
            <w:pPr>
              <w:ind w:right="-108"/>
              <w:rPr>
                <w:sz w:val="22"/>
                <w:szCs w:val="22"/>
              </w:rPr>
            </w:pPr>
            <w:r>
              <w:rPr>
                <w:sz w:val="22"/>
                <w:szCs w:val="22"/>
              </w:rPr>
              <w:t xml:space="preserve">The applicant Ian Hull spoke about the plans which are for renovation of the existing building including replacing the windows with wood sash windows in Anthracite grey. </w:t>
            </w:r>
            <w:r w:rsidR="003238BA">
              <w:rPr>
                <w:sz w:val="22"/>
                <w:szCs w:val="22"/>
              </w:rPr>
              <w:t>Heat</w:t>
            </w:r>
            <w:r>
              <w:rPr>
                <w:sz w:val="22"/>
                <w:szCs w:val="22"/>
              </w:rPr>
              <w:t xml:space="preserve">ing will likely be air source heat pump. During </w:t>
            </w:r>
            <w:r w:rsidR="003238BA">
              <w:rPr>
                <w:sz w:val="22"/>
                <w:szCs w:val="22"/>
              </w:rPr>
              <w:t>renovation,</w:t>
            </w:r>
            <w:r>
              <w:rPr>
                <w:sz w:val="22"/>
                <w:szCs w:val="22"/>
              </w:rPr>
              <w:t xml:space="preserve"> no footpaths will be encroached. </w:t>
            </w:r>
          </w:p>
          <w:p w14:paraId="13D002C3" w14:textId="77777777" w:rsidR="00776D49" w:rsidRDefault="00776D49" w:rsidP="007A5B25">
            <w:pPr>
              <w:ind w:right="-108"/>
              <w:rPr>
                <w:sz w:val="22"/>
                <w:szCs w:val="22"/>
              </w:rPr>
            </w:pPr>
            <w:r>
              <w:rPr>
                <w:sz w:val="22"/>
                <w:szCs w:val="22"/>
              </w:rPr>
              <w:t xml:space="preserve">Cllr Greed commented that the plans look like it will be a </w:t>
            </w:r>
            <w:r w:rsidR="00FE398A">
              <w:rPr>
                <w:sz w:val="22"/>
                <w:szCs w:val="22"/>
              </w:rPr>
              <w:t xml:space="preserve">huge improvement and will restore the property closer to how it originally looked. </w:t>
            </w:r>
          </w:p>
          <w:p w14:paraId="07E05682" w14:textId="5BBA5A11" w:rsidR="00FE398A" w:rsidRPr="00776D49" w:rsidRDefault="00FE398A" w:rsidP="007A5B25">
            <w:pPr>
              <w:ind w:right="-108"/>
              <w:rPr>
                <w:sz w:val="22"/>
                <w:szCs w:val="22"/>
              </w:rPr>
            </w:pPr>
            <w:r>
              <w:rPr>
                <w:sz w:val="22"/>
                <w:szCs w:val="22"/>
              </w:rPr>
              <w:t>Approved with no comments. Proposed by AG, seconded by AN.</w:t>
            </w:r>
          </w:p>
        </w:tc>
        <w:tc>
          <w:tcPr>
            <w:tcW w:w="1440" w:type="dxa"/>
          </w:tcPr>
          <w:p w14:paraId="67686794" w14:textId="77777777" w:rsidR="00DC61AB" w:rsidRDefault="00DC61AB" w:rsidP="00E328E5">
            <w:pPr>
              <w:rPr>
                <w:sz w:val="22"/>
                <w:szCs w:val="22"/>
              </w:rPr>
            </w:pPr>
          </w:p>
          <w:p w14:paraId="2B5A7707" w14:textId="77777777" w:rsidR="00DC61AB" w:rsidRDefault="00DC61AB" w:rsidP="00E328E5">
            <w:pPr>
              <w:rPr>
                <w:sz w:val="22"/>
                <w:szCs w:val="22"/>
              </w:rPr>
            </w:pPr>
          </w:p>
          <w:p w14:paraId="4463698E" w14:textId="1939DF04" w:rsidR="00DC61AB" w:rsidRPr="00481111" w:rsidRDefault="00DC61AB" w:rsidP="00E328E5">
            <w:pPr>
              <w:rPr>
                <w:sz w:val="22"/>
                <w:szCs w:val="22"/>
              </w:rPr>
            </w:pPr>
            <w:r>
              <w:rPr>
                <w:sz w:val="22"/>
                <w:szCs w:val="22"/>
              </w:rPr>
              <w:t>To SCDC</w:t>
            </w:r>
          </w:p>
        </w:tc>
      </w:tr>
      <w:tr w:rsidR="00CB08AE" w:rsidRPr="00481111" w14:paraId="178E8880" w14:textId="77777777" w:rsidTr="002B5FF1">
        <w:tc>
          <w:tcPr>
            <w:tcW w:w="1240" w:type="dxa"/>
          </w:tcPr>
          <w:p w14:paraId="75DFB5F3" w14:textId="2555A18A" w:rsidR="00FE4214" w:rsidRDefault="007A5B25" w:rsidP="00FE4214">
            <w:pPr>
              <w:jc w:val="center"/>
              <w:rPr>
                <w:rFonts w:ascii="Book Antiqua" w:hAnsi="Book Antiqua"/>
                <w:sz w:val="20"/>
                <w:szCs w:val="20"/>
              </w:rPr>
            </w:pPr>
            <w:r>
              <w:rPr>
                <w:rFonts w:ascii="Book Antiqua" w:hAnsi="Book Antiqua"/>
                <w:sz w:val="20"/>
                <w:szCs w:val="20"/>
              </w:rPr>
              <w:t>60</w:t>
            </w:r>
            <w:r w:rsidR="00FE4214">
              <w:rPr>
                <w:rFonts w:ascii="Book Antiqua" w:hAnsi="Book Antiqua"/>
                <w:sz w:val="20"/>
                <w:szCs w:val="20"/>
              </w:rPr>
              <w:t>/17-18</w:t>
            </w:r>
          </w:p>
          <w:p w14:paraId="700E0931" w14:textId="155EEE11" w:rsidR="00CB08AE" w:rsidRPr="00481111" w:rsidRDefault="00CB08AE" w:rsidP="00B10009">
            <w:pPr>
              <w:rPr>
                <w:sz w:val="22"/>
                <w:szCs w:val="22"/>
              </w:rPr>
            </w:pPr>
          </w:p>
        </w:tc>
        <w:tc>
          <w:tcPr>
            <w:tcW w:w="6079" w:type="dxa"/>
          </w:tcPr>
          <w:p w14:paraId="7DB86E93" w14:textId="3612FFC8" w:rsidR="00653105" w:rsidRPr="00FE4214" w:rsidRDefault="00653105" w:rsidP="00653105">
            <w:pPr>
              <w:widowControl w:val="0"/>
              <w:overflowPunct w:val="0"/>
              <w:autoSpaceDE w:val="0"/>
              <w:autoSpaceDN w:val="0"/>
              <w:adjustRightInd w:val="0"/>
              <w:spacing w:line="260" w:lineRule="exact"/>
              <w:textAlignment w:val="baseline"/>
              <w:rPr>
                <w:b/>
                <w:sz w:val="22"/>
                <w:szCs w:val="22"/>
              </w:rPr>
            </w:pPr>
            <w:r w:rsidRPr="0005045B">
              <w:rPr>
                <w:b/>
                <w:sz w:val="22"/>
                <w:szCs w:val="22"/>
              </w:rPr>
              <w:t>Finance</w:t>
            </w:r>
          </w:p>
          <w:p w14:paraId="00F5C29E" w14:textId="70E2964A" w:rsidR="00653105" w:rsidRPr="0005045B" w:rsidRDefault="00653105" w:rsidP="00653105">
            <w:pPr>
              <w:widowControl w:val="0"/>
              <w:overflowPunct w:val="0"/>
              <w:autoSpaceDE w:val="0"/>
              <w:autoSpaceDN w:val="0"/>
              <w:adjustRightInd w:val="0"/>
              <w:spacing w:line="260" w:lineRule="exact"/>
              <w:textAlignment w:val="baseline"/>
              <w:rPr>
                <w:sz w:val="22"/>
                <w:szCs w:val="22"/>
              </w:rPr>
            </w:pPr>
            <w:r w:rsidRPr="0005045B">
              <w:rPr>
                <w:sz w:val="22"/>
                <w:szCs w:val="22"/>
              </w:rPr>
              <w:t>The following payments were approved:</w:t>
            </w:r>
          </w:p>
          <w:p w14:paraId="6F37D03B" w14:textId="77777777" w:rsidR="00653105" w:rsidRPr="0005045B" w:rsidRDefault="00653105" w:rsidP="00653105">
            <w:pPr>
              <w:widowControl w:val="0"/>
              <w:overflowPunct w:val="0"/>
              <w:autoSpaceDE w:val="0"/>
              <w:autoSpaceDN w:val="0"/>
              <w:adjustRightInd w:val="0"/>
              <w:spacing w:line="260" w:lineRule="exact"/>
              <w:textAlignment w:val="baseline"/>
              <w:rPr>
                <w:sz w:val="22"/>
                <w:szCs w:val="22"/>
              </w:rPr>
            </w:pPr>
          </w:p>
          <w:p w14:paraId="61C0C028" w14:textId="65009C13" w:rsidR="007A5B25" w:rsidRDefault="007A5B25" w:rsidP="007A5B25">
            <w:pPr>
              <w:rPr>
                <w:rFonts w:ascii="Book Antiqua" w:hAnsi="Book Antiqua"/>
                <w:sz w:val="20"/>
                <w:szCs w:val="20"/>
              </w:rPr>
            </w:pPr>
            <w:r>
              <w:rPr>
                <w:rFonts w:ascii="Book Antiqua" w:hAnsi="Book Antiqua"/>
                <w:sz w:val="20"/>
                <w:szCs w:val="20"/>
              </w:rPr>
              <w:t xml:space="preserve">1. </w:t>
            </w:r>
            <w:proofErr w:type="spellStart"/>
            <w:r>
              <w:rPr>
                <w:rFonts w:ascii="Book Antiqua" w:hAnsi="Book Antiqua"/>
                <w:sz w:val="20"/>
                <w:szCs w:val="20"/>
              </w:rPr>
              <w:t>Cambs</w:t>
            </w:r>
            <w:proofErr w:type="spellEnd"/>
            <w:r>
              <w:rPr>
                <w:rFonts w:ascii="Book Antiqua" w:hAnsi="Book Antiqua"/>
                <w:sz w:val="20"/>
                <w:szCs w:val="20"/>
              </w:rPr>
              <w:t xml:space="preserve"> ACRE-Payroll-£61.80</w:t>
            </w:r>
            <w:r>
              <w:rPr>
                <w:rFonts w:ascii="Book Antiqua" w:hAnsi="Book Antiqua"/>
                <w:sz w:val="20"/>
                <w:szCs w:val="20"/>
              </w:rPr>
              <w:t>-</w:t>
            </w:r>
            <w:r w:rsidR="003238BA">
              <w:rPr>
                <w:rFonts w:ascii="Book Antiqua" w:hAnsi="Book Antiqua"/>
                <w:sz w:val="20"/>
                <w:szCs w:val="20"/>
              </w:rPr>
              <w:t>676</w:t>
            </w:r>
          </w:p>
          <w:p w14:paraId="3A98A003" w14:textId="0D85767A" w:rsidR="007A5B25" w:rsidRDefault="007A5B25" w:rsidP="007A5B25">
            <w:pPr>
              <w:rPr>
                <w:rFonts w:ascii="Book Antiqua" w:hAnsi="Book Antiqua"/>
                <w:sz w:val="20"/>
                <w:szCs w:val="20"/>
              </w:rPr>
            </w:pPr>
            <w:r>
              <w:rPr>
                <w:rFonts w:ascii="Book Antiqua" w:hAnsi="Book Antiqua"/>
                <w:sz w:val="20"/>
                <w:szCs w:val="20"/>
              </w:rPr>
              <w:t>2. Acacia Tree Surgery- £102.00</w:t>
            </w:r>
            <w:r w:rsidR="003238BA">
              <w:rPr>
                <w:rFonts w:ascii="Book Antiqua" w:hAnsi="Book Antiqua"/>
                <w:sz w:val="20"/>
                <w:szCs w:val="20"/>
              </w:rPr>
              <w:t>-674</w:t>
            </w:r>
          </w:p>
          <w:p w14:paraId="0C3F78FF" w14:textId="489E69CA" w:rsidR="007A5B25" w:rsidRDefault="007A5B25" w:rsidP="007A5B25">
            <w:pPr>
              <w:rPr>
                <w:rFonts w:ascii="Book Antiqua" w:hAnsi="Book Antiqua"/>
                <w:sz w:val="20"/>
                <w:szCs w:val="20"/>
              </w:rPr>
            </w:pPr>
            <w:r>
              <w:rPr>
                <w:rFonts w:ascii="Book Antiqua" w:hAnsi="Book Antiqua"/>
                <w:sz w:val="20"/>
                <w:szCs w:val="20"/>
              </w:rPr>
              <w:t>3. J Harrison-£296.00</w:t>
            </w:r>
            <w:r w:rsidR="003238BA">
              <w:rPr>
                <w:rFonts w:ascii="Book Antiqua" w:hAnsi="Book Antiqua"/>
                <w:sz w:val="20"/>
                <w:szCs w:val="20"/>
              </w:rPr>
              <w:t>-675</w:t>
            </w:r>
          </w:p>
          <w:p w14:paraId="7A11834F" w14:textId="77777777" w:rsidR="007A5B25" w:rsidRDefault="007A5B25" w:rsidP="007A5B25">
            <w:pPr>
              <w:rPr>
                <w:rFonts w:ascii="Book Antiqua" w:hAnsi="Book Antiqua"/>
                <w:sz w:val="20"/>
                <w:szCs w:val="20"/>
              </w:rPr>
            </w:pPr>
          </w:p>
          <w:p w14:paraId="658384F3" w14:textId="372A76A8" w:rsidR="00653105" w:rsidRPr="007A5B25" w:rsidRDefault="00653105" w:rsidP="007A5B25">
            <w:pPr>
              <w:ind w:right="-108"/>
              <w:rPr>
                <w:b/>
                <w:sz w:val="22"/>
                <w:szCs w:val="22"/>
              </w:rPr>
            </w:pPr>
          </w:p>
        </w:tc>
        <w:tc>
          <w:tcPr>
            <w:tcW w:w="1440" w:type="dxa"/>
          </w:tcPr>
          <w:p w14:paraId="01904AB4" w14:textId="1F9A2DF3" w:rsidR="00CB08AE" w:rsidRPr="00481111" w:rsidRDefault="00CB08AE" w:rsidP="00401440">
            <w:pPr>
              <w:rPr>
                <w:sz w:val="22"/>
                <w:szCs w:val="22"/>
              </w:rPr>
            </w:pPr>
          </w:p>
        </w:tc>
      </w:tr>
      <w:tr w:rsidR="00FE4214" w:rsidRPr="00481111" w14:paraId="1C97038E" w14:textId="77777777" w:rsidTr="002B5FF1">
        <w:tc>
          <w:tcPr>
            <w:tcW w:w="1240" w:type="dxa"/>
          </w:tcPr>
          <w:p w14:paraId="401B1032" w14:textId="62E5D944" w:rsidR="00FE4214" w:rsidRDefault="007A5B25" w:rsidP="00FE4214">
            <w:pPr>
              <w:jc w:val="center"/>
              <w:rPr>
                <w:rFonts w:ascii="Book Antiqua" w:hAnsi="Book Antiqua"/>
                <w:sz w:val="20"/>
                <w:szCs w:val="20"/>
              </w:rPr>
            </w:pPr>
            <w:r>
              <w:rPr>
                <w:rFonts w:ascii="Book Antiqua" w:hAnsi="Book Antiqua"/>
                <w:sz w:val="20"/>
                <w:szCs w:val="20"/>
              </w:rPr>
              <w:t>61</w:t>
            </w:r>
            <w:r w:rsidR="00FE4214">
              <w:rPr>
                <w:rFonts w:ascii="Book Antiqua" w:hAnsi="Book Antiqua"/>
                <w:sz w:val="20"/>
                <w:szCs w:val="20"/>
              </w:rPr>
              <w:t>/17-18</w:t>
            </w:r>
          </w:p>
          <w:p w14:paraId="02686865" w14:textId="77777777" w:rsidR="00FE4214" w:rsidRDefault="00FE4214" w:rsidP="00FE4214">
            <w:pPr>
              <w:jc w:val="center"/>
              <w:rPr>
                <w:rFonts w:ascii="Book Antiqua" w:hAnsi="Book Antiqua"/>
                <w:sz w:val="20"/>
                <w:szCs w:val="20"/>
              </w:rPr>
            </w:pPr>
          </w:p>
        </w:tc>
        <w:tc>
          <w:tcPr>
            <w:tcW w:w="6079" w:type="dxa"/>
          </w:tcPr>
          <w:p w14:paraId="52D04856" w14:textId="77777777" w:rsidR="00FE4214" w:rsidRPr="007A5B25" w:rsidRDefault="00FE4214" w:rsidP="00FE4214">
            <w:pPr>
              <w:widowControl w:val="0"/>
              <w:overflowPunct w:val="0"/>
              <w:autoSpaceDE w:val="0"/>
              <w:autoSpaceDN w:val="0"/>
              <w:adjustRightInd w:val="0"/>
              <w:spacing w:line="260" w:lineRule="exact"/>
              <w:textAlignment w:val="baseline"/>
              <w:rPr>
                <w:b/>
                <w:sz w:val="22"/>
                <w:szCs w:val="22"/>
              </w:rPr>
            </w:pPr>
            <w:r w:rsidRPr="007A5B25">
              <w:rPr>
                <w:b/>
                <w:sz w:val="22"/>
                <w:szCs w:val="22"/>
              </w:rPr>
              <w:t xml:space="preserve">To Accept notices &amp; Matters for the next Agenda </w:t>
            </w:r>
          </w:p>
          <w:p w14:paraId="7633A254" w14:textId="171E383D" w:rsidR="008925F8" w:rsidRDefault="008925F8" w:rsidP="00FE4214">
            <w:pPr>
              <w:widowControl w:val="0"/>
              <w:overflowPunct w:val="0"/>
              <w:autoSpaceDE w:val="0"/>
              <w:autoSpaceDN w:val="0"/>
              <w:adjustRightInd w:val="0"/>
              <w:spacing w:line="260" w:lineRule="exact"/>
              <w:textAlignment w:val="baseline"/>
              <w:rPr>
                <w:rFonts w:ascii="Book Antiqua" w:hAnsi="Book Antiqua"/>
                <w:sz w:val="20"/>
                <w:szCs w:val="20"/>
              </w:rPr>
            </w:pPr>
          </w:p>
          <w:p w14:paraId="7D602B83" w14:textId="6F8E2BDE" w:rsidR="00FE398A" w:rsidRPr="00FE398A" w:rsidRDefault="00FE398A" w:rsidP="00FE4214">
            <w:pPr>
              <w:widowControl w:val="0"/>
              <w:overflowPunct w:val="0"/>
              <w:autoSpaceDE w:val="0"/>
              <w:autoSpaceDN w:val="0"/>
              <w:adjustRightInd w:val="0"/>
              <w:spacing w:line="260" w:lineRule="exact"/>
              <w:textAlignment w:val="baseline"/>
              <w:rPr>
                <w:sz w:val="22"/>
                <w:szCs w:val="22"/>
              </w:rPr>
            </w:pPr>
            <w:r w:rsidRPr="00FE398A">
              <w:rPr>
                <w:sz w:val="22"/>
                <w:szCs w:val="22"/>
              </w:rPr>
              <w:t>Update on Village Hall sound system</w:t>
            </w:r>
          </w:p>
          <w:p w14:paraId="3C35DAEF" w14:textId="04038C71" w:rsidR="00FE398A" w:rsidRPr="00FE398A" w:rsidRDefault="00FE398A" w:rsidP="00FE4214">
            <w:pPr>
              <w:widowControl w:val="0"/>
              <w:overflowPunct w:val="0"/>
              <w:autoSpaceDE w:val="0"/>
              <w:autoSpaceDN w:val="0"/>
              <w:adjustRightInd w:val="0"/>
              <w:spacing w:line="260" w:lineRule="exact"/>
              <w:textAlignment w:val="baseline"/>
              <w:rPr>
                <w:sz w:val="22"/>
                <w:szCs w:val="22"/>
              </w:rPr>
            </w:pPr>
            <w:r w:rsidRPr="00FE398A">
              <w:rPr>
                <w:sz w:val="22"/>
                <w:szCs w:val="22"/>
              </w:rPr>
              <w:t>Bus stop opposite Biggin Abbey</w:t>
            </w:r>
          </w:p>
          <w:p w14:paraId="172F8BF1" w14:textId="72DB3DC0" w:rsidR="00FE398A" w:rsidRPr="00FE398A" w:rsidRDefault="00FE398A" w:rsidP="00FE4214">
            <w:pPr>
              <w:widowControl w:val="0"/>
              <w:overflowPunct w:val="0"/>
              <w:autoSpaceDE w:val="0"/>
              <w:autoSpaceDN w:val="0"/>
              <w:adjustRightInd w:val="0"/>
              <w:spacing w:line="260" w:lineRule="exact"/>
              <w:textAlignment w:val="baseline"/>
              <w:rPr>
                <w:sz w:val="22"/>
                <w:szCs w:val="22"/>
              </w:rPr>
            </w:pPr>
            <w:r w:rsidRPr="00FE398A">
              <w:rPr>
                <w:sz w:val="22"/>
                <w:szCs w:val="22"/>
              </w:rPr>
              <w:t xml:space="preserve">Village Sign </w:t>
            </w:r>
          </w:p>
          <w:p w14:paraId="5FDCD6E6" w14:textId="052F020E" w:rsidR="00FE398A" w:rsidRPr="00FE398A" w:rsidRDefault="00FE398A" w:rsidP="00FE4214">
            <w:pPr>
              <w:widowControl w:val="0"/>
              <w:overflowPunct w:val="0"/>
              <w:autoSpaceDE w:val="0"/>
              <w:autoSpaceDN w:val="0"/>
              <w:adjustRightInd w:val="0"/>
              <w:spacing w:line="260" w:lineRule="exact"/>
              <w:textAlignment w:val="baseline"/>
              <w:rPr>
                <w:sz w:val="22"/>
                <w:szCs w:val="22"/>
              </w:rPr>
            </w:pPr>
            <w:r w:rsidRPr="00FE398A">
              <w:rPr>
                <w:sz w:val="22"/>
                <w:szCs w:val="22"/>
              </w:rPr>
              <w:t>Withdrawal of Whippet buses</w:t>
            </w:r>
          </w:p>
          <w:p w14:paraId="776E819D" w14:textId="656F5C85" w:rsidR="00FE398A" w:rsidRPr="00FE398A" w:rsidRDefault="00FE398A" w:rsidP="00FE4214">
            <w:pPr>
              <w:widowControl w:val="0"/>
              <w:overflowPunct w:val="0"/>
              <w:autoSpaceDE w:val="0"/>
              <w:autoSpaceDN w:val="0"/>
              <w:adjustRightInd w:val="0"/>
              <w:spacing w:line="260" w:lineRule="exact"/>
              <w:textAlignment w:val="baseline"/>
              <w:rPr>
                <w:sz w:val="22"/>
                <w:szCs w:val="22"/>
              </w:rPr>
            </w:pPr>
          </w:p>
          <w:p w14:paraId="7C3D3726" w14:textId="502E1110" w:rsidR="00FE398A" w:rsidRPr="00FE398A" w:rsidRDefault="00FE398A" w:rsidP="00FE4214">
            <w:pPr>
              <w:widowControl w:val="0"/>
              <w:overflowPunct w:val="0"/>
              <w:autoSpaceDE w:val="0"/>
              <w:autoSpaceDN w:val="0"/>
              <w:adjustRightInd w:val="0"/>
              <w:spacing w:line="260" w:lineRule="exact"/>
              <w:textAlignment w:val="baseline"/>
              <w:rPr>
                <w:sz w:val="22"/>
                <w:szCs w:val="22"/>
              </w:rPr>
            </w:pPr>
            <w:r w:rsidRPr="00FE398A">
              <w:rPr>
                <w:sz w:val="22"/>
                <w:szCs w:val="22"/>
              </w:rPr>
              <w:t>Cllr Starkie on holiday for 27/9 meeting</w:t>
            </w:r>
          </w:p>
          <w:p w14:paraId="5A4C6CA0" w14:textId="77777777" w:rsidR="008925F8" w:rsidRDefault="008925F8" w:rsidP="00FE4214">
            <w:pPr>
              <w:widowControl w:val="0"/>
              <w:overflowPunct w:val="0"/>
              <w:autoSpaceDE w:val="0"/>
              <w:autoSpaceDN w:val="0"/>
              <w:adjustRightInd w:val="0"/>
              <w:spacing w:line="260" w:lineRule="exact"/>
              <w:textAlignment w:val="baseline"/>
              <w:rPr>
                <w:rFonts w:ascii="Book Antiqua" w:hAnsi="Book Antiqua"/>
                <w:sz w:val="20"/>
                <w:szCs w:val="20"/>
              </w:rPr>
            </w:pPr>
          </w:p>
          <w:p w14:paraId="57D0668A" w14:textId="70FAA302" w:rsidR="008925F8" w:rsidRPr="003238BA" w:rsidRDefault="008925F8" w:rsidP="00FE4214">
            <w:pPr>
              <w:widowControl w:val="0"/>
              <w:overflowPunct w:val="0"/>
              <w:autoSpaceDE w:val="0"/>
              <w:autoSpaceDN w:val="0"/>
              <w:adjustRightInd w:val="0"/>
              <w:spacing w:line="260" w:lineRule="exact"/>
              <w:textAlignment w:val="baseline"/>
              <w:rPr>
                <w:sz w:val="22"/>
                <w:szCs w:val="22"/>
              </w:rPr>
            </w:pPr>
            <w:bookmarkStart w:id="0" w:name="_GoBack"/>
            <w:r w:rsidRPr="003238BA">
              <w:rPr>
                <w:sz w:val="22"/>
                <w:szCs w:val="22"/>
              </w:rPr>
              <w:t>The meeting closed at 7.55pm.</w:t>
            </w:r>
          </w:p>
          <w:bookmarkEnd w:id="0"/>
          <w:p w14:paraId="7A799134" w14:textId="4578A77D" w:rsidR="00A82D6F" w:rsidRPr="0005045B" w:rsidRDefault="00A82D6F" w:rsidP="00FE4214">
            <w:pPr>
              <w:widowControl w:val="0"/>
              <w:overflowPunct w:val="0"/>
              <w:autoSpaceDE w:val="0"/>
              <w:autoSpaceDN w:val="0"/>
              <w:adjustRightInd w:val="0"/>
              <w:spacing w:line="260" w:lineRule="exact"/>
              <w:textAlignment w:val="baseline"/>
              <w:rPr>
                <w:b/>
                <w:sz w:val="22"/>
                <w:szCs w:val="22"/>
              </w:rPr>
            </w:pPr>
          </w:p>
        </w:tc>
        <w:tc>
          <w:tcPr>
            <w:tcW w:w="1440" w:type="dxa"/>
          </w:tcPr>
          <w:p w14:paraId="24C45FAC" w14:textId="77777777" w:rsidR="00FE4214" w:rsidRPr="00481111" w:rsidRDefault="00FE4214" w:rsidP="00401440">
            <w:pPr>
              <w:rPr>
                <w:sz w:val="22"/>
                <w:szCs w:val="22"/>
              </w:rPr>
            </w:pPr>
          </w:p>
        </w:tc>
      </w:tr>
    </w:tbl>
    <w:p w14:paraId="23BF2330" w14:textId="35E7664E" w:rsidR="003D6430" w:rsidRPr="00481111" w:rsidRDefault="003D6430" w:rsidP="0082694E">
      <w:pPr>
        <w:jc w:val="center"/>
        <w:rPr>
          <w:b/>
          <w:sz w:val="22"/>
          <w:szCs w:val="22"/>
        </w:rPr>
      </w:pPr>
    </w:p>
    <w:p w14:paraId="0F863ACD" w14:textId="77777777" w:rsidR="00523995" w:rsidRPr="00235AEE" w:rsidRDefault="00523995" w:rsidP="00415D62">
      <w:pPr>
        <w:jc w:val="center"/>
        <w:rPr>
          <w:sz w:val="22"/>
          <w:szCs w:val="22"/>
        </w:rPr>
      </w:pPr>
    </w:p>
    <w:sectPr w:rsidR="00523995" w:rsidRPr="00235AEE"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80DFE" w14:textId="77777777" w:rsidR="00C46E71" w:rsidRDefault="00C46E71" w:rsidP="00676A77">
      <w:r>
        <w:separator/>
      </w:r>
    </w:p>
  </w:endnote>
  <w:endnote w:type="continuationSeparator" w:id="0">
    <w:p w14:paraId="67CD20F2" w14:textId="77777777" w:rsidR="00C46E71" w:rsidRDefault="00C46E71"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FE4214" w:rsidRDefault="00FE4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FE4214" w:rsidRPr="002165B0" w:rsidRDefault="00FE4214"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FE4214" w:rsidRPr="002165B0" w:rsidRDefault="00FE4214"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FE4214" w:rsidRPr="002165B0" w:rsidRDefault="00C46E71" w:rsidP="00740EB0">
    <w:pPr>
      <w:jc w:val="center"/>
      <w:rPr>
        <w:rFonts w:ascii="Book Antiqua" w:hAnsi="Book Antiqua"/>
        <w:sz w:val="18"/>
        <w:szCs w:val="18"/>
      </w:rPr>
    </w:pPr>
    <w:hyperlink r:id="rId1" w:history="1">
      <w:r w:rsidR="00FE4214" w:rsidRPr="002165B0">
        <w:rPr>
          <w:rStyle w:val="Hyperlink"/>
          <w:rFonts w:ascii="Book Antiqua" w:hAnsi="Book Antiqua"/>
          <w:sz w:val="18"/>
          <w:szCs w:val="18"/>
        </w:rPr>
        <w:t>clerk@horningsea.net</w:t>
      </w:r>
    </w:hyperlink>
    <w:r w:rsidR="00FE4214" w:rsidRPr="002165B0">
      <w:rPr>
        <w:rFonts w:ascii="Book Antiqua" w:hAnsi="Book Antiqua"/>
        <w:sz w:val="18"/>
        <w:szCs w:val="18"/>
      </w:rPr>
      <w:t xml:space="preserve"> </w:t>
    </w:r>
  </w:p>
  <w:p w14:paraId="79BC0CC1" w14:textId="77777777" w:rsidR="00FE4214" w:rsidRDefault="00FE4214" w:rsidP="00676A77">
    <w:pPr>
      <w:jc w:val="center"/>
    </w:pPr>
  </w:p>
  <w:p w14:paraId="3E423A28" w14:textId="77777777" w:rsidR="00FE4214" w:rsidRDefault="00FE4214" w:rsidP="00676A77">
    <w:pPr>
      <w:jc w:val="center"/>
    </w:pPr>
  </w:p>
  <w:p w14:paraId="0DBDD5B2" w14:textId="77777777" w:rsidR="00FE4214" w:rsidRPr="00676A77" w:rsidRDefault="00FE4214"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FE4214" w:rsidRDefault="00FE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E0E83" w14:textId="77777777" w:rsidR="00C46E71" w:rsidRDefault="00C46E71" w:rsidP="00676A77">
      <w:r>
        <w:separator/>
      </w:r>
    </w:p>
  </w:footnote>
  <w:footnote w:type="continuationSeparator" w:id="0">
    <w:p w14:paraId="5E0970B1" w14:textId="77777777" w:rsidR="00C46E71" w:rsidRDefault="00C46E71"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FE4214" w:rsidRDefault="00C46E71">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FE4214" w:rsidRPr="003F35EE" w:rsidRDefault="00C46E71"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FE4214" w:rsidRPr="002165B0">
      <w:rPr>
        <w:rFonts w:ascii="Book Antiqua" w:hAnsi="Book Antiqua"/>
        <w:sz w:val="32"/>
        <w:szCs w:val="32"/>
      </w:rPr>
      <w:t>Horningsea Parish Council</w:t>
    </w:r>
  </w:p>
  <w:p w14:paraId="5BEF400E" w14:textId="70DA4BB9" w:rsidR="00FE4214" w:rsidRPr="003F35EE" w:rsidRDefault="00FE4214" w:rsidP="003F35EE">
    <w:r>
      <w:rPr>
        <w:noProof/>
        <w:lang w:val="en-GB" w:eastAsia="en-GB"/>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4E77FB3"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FE4214" w:rsidRDefault="00C46E71">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D06"/>
    <w:multiLevelType w:val="hybridMultilevel"/>
    <w:tmpl w:val="84B0D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909"/>
    <w:multiLevelType w:val="hybridMultilevel"/>
    <w:tmpl w:val="87207FCE"/>
    <w:lvl w:ilvl="0" w:tplc="027CB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523"/>
    <w:multiLevelType w:val="hybridMultilevel"/>
    <w:tmpl w:val="16121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44C51"/>
    <w:multiLevelType w:val="hybridMultilevel"/>
    <w:tmpl w:val="90C699DC"/>
    <w:lvl w:ilvl="0" w:tplc="E41C91E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C30500E"/>
    <w:multiLevelType w:val="hybridMultilevel"/>
    <w:tmpl w:val="842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F034F"/>
    <w:multiLevelType w:val="hybridMultilevel"/>
    <w:tmpl w:val="2C505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ED68B1"/>
    <w:multiLevelType w:val="hybridMultilevel"/>
    <w:tmpl w:val="C144DC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A6DD4"/>
    <w:multiLevelType w:val="hybridMultilevel"/>
    <w:tmpl w:val="CA92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C2324"/>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A0C1F"/>
    <w:multiLevelType w:val="hybridMultilevel"/>
    <w:tmpl w:val="746E2E86"/>
    <w:lvl w:ilvl="0" w:tplc="5A782C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F3379B"/>
    <w:multiLevelType w:val="hybridMultilevel"/>
    <w:tmpl w:val="E9DAFECC"/>
    <w:lvl w:ilvl="0" w:tplc="BFEEAF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946342"/>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35AF7"/>
    <w:multiLevelType w:val="hybridMultilevel"/>
    <w:tmpl w:val="EE04A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FE2431"/>
    <w:multiLevelType w:val="hybridMultilevel"/>
    <w:tmpl w:val="7B40C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AB68FC"/>
    <w:multiLevelType w:val="hybridMultilevel"/>
    <w:tmpl w:val="9B7EC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D2778F"/>
    <w:multiLevelType w:val="hybridMultilevel"/>
    <w:tmpl w:val="9EDE3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2F174C"/>
    <w:multiLevelType w:val="hybridMultilevel"/>
    <w:tmpl w:val="ED0E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14833"/>
    <w:multiLevelType w:val="hybridMultilevel"/>
    <w:tmpl w:val="C320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D5F48"/>
    <w:multiLevelType w:val="hybridMultilevel"/>
    <w:tmpl w:val="9F260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433277"/>
    <w:multiLevelType w:val="hybridMultilevel"/>
    <w:tmpl w:val="9B3E3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9971B5"/>
    <w:multiLevelType w:val="hybridMultilevel"/>
    <w:tmpl w:val="10F2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D37B95"/>
    <w:multiLevelType w:val="hybridMultilevel"/>
    <w:tmpl w:val="DFFE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90EDA"/>
    <w:multiLevelType w:val="hybridMultilevel"/>
    <w:tmpl w:val="983CE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40814"/>
    <w:multiLevelType w:val="hybridMultilevel"/>
    <w:tmpl w:val="7D44298C"/>
    <w:lvl w:ilvl="0" w:tplc="E618DD3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5D3241"/>
    <w:multiLevelType w:val="hybridMultilevel"/>
    <w:tmpl w:val="C6A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A34ED"/>
    <w:multiLevelType w:val="multilevel"/>
    <w:tmpl w:val="6C24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C5764"/>
    <w:multiLevelType w:val="hybridMultilevel"/>
    <w:tmpl w:val="B56C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963F0"/>
    <w:multiLevelType w:val="hybridMultilevel"/>
    <w:tmpl w:val="73D40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D72370"/>
    <w:multiLevelType w:val="hybridMultilevel"/>
    <w:tmpl w:val="6AE8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D28F4"/>
    <w:multiLevelType w:val="hybridMultilevel"/>
    <w:tmpl w:val="D0E0CE66"/>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3F6CF1"/>
    <w:multiLevelType w:val="hybridMultilevel"/>
    <w:tmpl w:val="04BE2BB6"/>
    <w:lvl w:ilvl="0" w:tplc="6A861326">
      <w:start w:val="1"/>
      <w:numFmt w:val="decimal"/>
      <w:lvlText w:val="%1)"/>
      <w:lvlJc w:val="left"/>
      <w:pPr>
        <w:ind w:left="720" w:hanging="360"/>
      </w:pPr>
      <w:rPr>
        <w:rFonts w:ascii="Times New Roman" w:hAnsi="Times New Roman"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031589"/>
    <w:multiLevelType w:val="hybridMultilevel"/>
    <w:tmpl w:val="0A60795A"/>
    <w:lvl w:ilvl="0" w:tplc="9EE2EA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D021EC"/>
    <w:multiLevelType w:val="hybridMultilevel"/>
    <w:tmpl w:val="F27AC7C2"/>
    <w:lvl w:ilvl="0" w:tplc="6110FE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D765D2"/>
    <w:multiLevelType w:val="hybridMultilevel"/>
    <w:tmpl w:val="89D05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495B58"/>
    <w:multiLevelType w:val="hybridMultilevel"/>
    <w:tmpl w:val="27868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B61FE9"/>
    <w:multiLevelType w:val="hybridMultilevel"/>
    <w:tmpl w:val="C59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B3988"/>
    <w:multiLevelType w:val="hybridMultilevel"/>
    <w:tmpl w:val="B9964CC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E0663"/>
    <w:multiLevelType w:val="multilevel"/>
    <w:tmpl w:val="6F3E1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9B5F82"/>
    <w:multiLevelType w:val="hybridMultilevel"/>
    <w:tmpl w:val="7C30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95E88"/>
    <w:multiLevelType w:val="hybridMultilevel"/>
    <w:tmpl w:val="F1282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9E1641"/>
    <w:multiLevelType w:val="hybridMultilevel"/>
    <w:tmpl w:val="EB7A43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31650E3"/>
    <w:multiLevelType w:val="hybridMultilevel"/>
    <w:tmpl w:val="E5128E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631E4E"/>
    <w:multiLevelType w:val="hybridMultilevel"/>
    <w:tmpl w:val="90FCB15E"/>
    <w:lvl w:ilvl="0" w:tplc="470CF4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9E611D"/>
    <w:multiLevelType w:val="hybridMultilevel"/>
    <w:tmpl w:val="9BD6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74095"/>
    <w:multiLevelType w:val="hybridMultilevel"/>
    <w:tmpl w:val="981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445055"/>
    <w:multiLevelType w:val="hybridMultilevel"/>
    <w:tmpl w:val="61C42826"/>
    <w:lvl w:ilvl="0" w:tplc="FA0C56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CB92072"/>
    <w:multiLevelType w:val="hybridMultilevel"/>
    <w:tmpl w:val="DB2849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35"/>
  </w:num>
  <w:num w:numId="4">
    <w:abstractNumId w:val="24"/>
  </w:num>
  <w:num w:numId="5">
    <w:abstractNumId w:val="22"/>
  </w:num>
  <w:num w:numId="6">
    <w:abstractNumId w:val="41"/>
  </w:num>
  <w:num w:numId="7">
    <w:abstractNumId w:val="19"/>
  </w:num>
  <w:num w:numId="8">
    <w:abstractNumId w:val="14"/>
  </w:num>
  <w:num w:numId="9">
    <w:abstractNumId w:val="21"/>
  </w:num>
  <w:num w:numId="10">
    <w:abstractNumId w:val="5"/>
  </w:num>
  <w:num w:numId="11">
    <w:abstractNumId w:val="7"/>
  </w:num>
  <w:num w:numId="12">
    <w:abstractNumId w:val="17"/>
  </w:num>
  <w:num w:numId="13">
    <w:abstractNumId w:val="20"/>
  </w:num>
  <w:num w:numId="14">
    <w:abstractNumId w:val="26"/>
  </w:num>
  <w:num w:numId="15">
    <w:abstractNumId w:val="45"/>
  </w:num>
  <w:num w:numId="16">
    <w:abstractNumId w:val="4"/>
  </w:num>
  <w:num w:numId="17">
    <w:abstractNumId w:val="37"/>
  </w:num>
  <w:num w:numId="18">
    <w:abstractNumId w:val="28"/>
  </w:num>
  <w:num w:numId="19">
    <w:abstractNumId w:val="44"/>
  </w:num>
  <w:num w:numId="20">
    <w:abstractNumId w:val="39"/>
  </w:num>
  <w:num w:numId="21">
    <w:abstractNumId w:val="36"/>
  </w:num>
  <w:num w:numId="22">
    <w:abstractNumId w:val="33"/>
  </w:num>
  <w:num w:numId="23">
    <w:abstractNumId w:val="47"/>
  </w:num>
  <w:num w:numId="24">
    <w:abstractNumId w:val="0"/>
  </w:num>
  <w:num w:numId="25">
    <w:abstractNumId w:val="34"/>
  </w:num>
  <w:num w:numId="26">
    <w:abstractNumId w:val="1"/>
  </w:num>
  <w:num w:numId="27">
    <w:abstractNumId w:val="46"/>
  </w:num>
  <w:num w:numId="28">
    <w:abstractNumId w:val="11"/>
  </w:num>
  <w:num w:numId="29">
    <w:abstractNumId w:val="8"/>
  </w:num>
  <w:num w:numId="30">
    <w:abstractNumId w:val="43"/>
  </w:num>
  <w:num w:numId="31">
    <w:abstractNumId w:val="12"/>
  </w:num>
  <w:num w:numId="32">
    <w:abstractNumId w:val="9"/>
  </w:num>
  <w:num w:numId="33">
    <w:abstractNumId w:val="30"/>
  </w:num>
  <w:num w:numId="34">
    <w:abstractNumId w:val="23"/>
  </w:num>
  <w:num w:numId="35">
    <w:abstractNumId w:val="3"/>
  </w:num>
  <w:num w:numId="36">
    <w:abstractNumId w:val="15"/>
  </w:num>
  <w:num w:numId="37">
    <w:abstractNumId w:val="18"/>
  </w:num>
  <w:num w:numId="38">
    <w:abstractNumId w:val="32"/>
  </w:num>
  <w:num w:numId="39">
    <w:abstractNumId w:val="31"/>
  </w:num>
  <w:num w:numId="40">
    <w:abstractNumId w:val="6"/>
  </w:num>
  <w:num w:numId="41">
    <w:abstractNumId w:val="40"/>
  </w:num>
  <w:num w:numId="42">
    <w:abstractNumId w:val="13"/>
  </w:num>
  <w:num w:numId="43">
    <w:abstractNumId w:val="38"/>
  </w:num>
  <w:num w:numId="44">
    <w:abstractNumId w:val="25"/>
  </w:num>
  <w:num w:numId="45">
    <w:abstractNumId w:val="29"/>
  </w:num>
  <w:num w:numId="46">
    <w:abstractNumId w:val="27"/>
  </w:num>
  <w:num w:numId="47">
    <w:abstractNumId w:val="10"/>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00"/>
    <w:rsid w:val="00010E4B"/>
    <w:rsid w:val="0005045B"/>
    <w:rsid w:val="00061B2E"/>
    <w:rsid w:val="00064FE8"/>
    <w:rsid w:val="00082BD8"/>
    <w:rsid w:val="0008567A"/>
    <w:rsid w:val="00097E4E"/>
    <w:rsid w:val="000A4D84"/>
    <w:rsid w:val="00101CD5"/>
    <w:rsid w:val="001058A8"/>
    <w:rsid w:val="0010769E"/>
    <w:rsid w:val="001102CD"/>
    <w:rsid w:val="00111125"/>
    <w:rsid w:val="00114C14"/>
    <w:rsid w:val="00117E4B"/>
    <w:rsid w:val="00130A14"/>
    <w:rsid w:val="00131E1D"/>
    <w:rsid w:val="0014197A"/>
    <w:rsid w:val="00160B89"/>
    <w:rsid w:val="001730D2"/>
    <w:rsid w:val="001761D5"/>
    <w:rsid w:val="0019472C"/>
    <w:rsid w:val="00196866"/>
    <w:rsid w:val="001B4B61"/>
    <w:rsid w:val="001C2EED"/>
    <w:rsid w:val="001C64C7"/>
    <w:rsid w:val="001D3364"/>
    <w:rsid w:val="001E707A"/>
    <w:rsid w:val="001E7245"/>
    <w:rsid w:val="002165B0"/>
    <w:rsid w:val="00217B88"/>
    <w:rsid w:val="0022134D"/>
    <w:rsid w:val="00221629"/>
    <w:rsid w:val="00235AEE"/>
    <w:rsid w:val="00265079"/>
    <w:rsid w:val="002A435D"/>
    <w:rsid w:val="002B09B7"/>
    <w:rsid w:val="002B5FF1"/>
    <w:rsid w:val="002C37AA"/>
    <w:rsid w:val="002D138C"/>
    <w:rsid w:val="002E515E"/>
    <w:rsid w:val="002E6498"/>
    <w:rsid w:val="002F1E86"/>
    <w:rsid w:val="002F32F0"/>
    <w:rsid w:val="002F72E6"/>
    <w:rsid w:val="002F797F"/>
    <w:rsid w:val="00307153"/>
    <w:rsid w:val="003238BA"/>
    <w:rsid w:val="003367F7"/>
    <w:rsid w:val="0036206F"/>
    <w:rsid w:val="00377C2A"/>
    <w:rsid w:val="003838B2"/>
    <w:rsid w:val="00396DEA"/>
    <w:rsid w:val="003A6082"/>
    <w:rsid w:val="003B5A35"/>
    <w:rsid w:val="003C0BEB"/>
    <w:rsid w:val="003C1F5C"/>
    <w:rsid w:val="003D016D"/>
    <w:rsid w:val="003D036B"/>
    <w:rsid w:val="003D46EC"/>
    <w:rsid w:val="003D6430"/>
    <w:rsid w:val="003E06A7"/>
    <w:rsid w:val="003F35EE"/>
    <w:rsid w:val="003F47D4"/>
    <w:rsid w:val="00401440"/>
    <w:rsid w:val="004053C9"/>
    <w:rsid w:val="00414534"/>
    <w:rsid w:val="00415D62"/>
    <w:rsid w:val="00442E85"/>
    <w:rsid w:val="00444F45"/>
    <w:rsid w:val="00463246"/>
    <w:rsid w:val="00481111"/>
    <w:rsid w:val="00497AE7"/>
    <w:rsid w:val="004D1F41"/>
    <w:rsid w:val="004E202A"/>
    <w:rsid w:val="004F71BA"/>
    <w:rsid w:val="0051289E"/>
    <w:rsid w:val="00523995"/>
    <w:rsid w:val="00523C71"/>
    <w:rsid w:val="00526804"/>
    <w:rsid w:val="00531673"/>
    <w:rsid w:val="00540872"/>
    <w:rsid w:val="00547999"/>
    <w:rsid w:val="00561DEF"/>
    <w:rsid w:val="0056631F"/>
    <w:rsid w:val="005709E6"/>
    <w:rsid w:val="005942E6"/>
    <w:rsid w:val="005A5E30"/>
    <w:rsid w:val="005B3205"/>
    <w:rsid w:val="005D2D89"/>
    <w:rsid w:val="005E76CA"/>
    <w:rsid w:val="005F0286"/>
    <w:rsid w:val="005F19DD"/>
    <w:rsid w:val="005F59A3"/>
    <w:rsid w:val="0063374A"/>
    <w:rsid w:val="00634331"/>
    <w:rsid w:val="00653105"/>
    <w:rsid w:val="006643E3"/>
    <w:rsid w:val="00676A77"/>
    <w:rsid w:val="00676F25"/>
    <w:rsid w:val="0067758E"/>
    <w:rsid w:val="006B1AA6"/>
    <w:rsid w:val="006E2413"/>
    <w:rsid w:val="006E2449"/>
    <w:rsid w:val="006E5EB7"/>
    <w:rsid w:val="006F1B14"/>
    <w:rsid w:val="00710D07"/>
    <w:rsid w:val="00714742"/>
    <w:rsid w:val="00716830"/>
    <w:rsid w:val="00721968"/>
    <w:rsid w:val="00732474"/>
    <w:rsid w:val="00740EB0"/>
    <w:rsid w:val="00752C8A"/>
    <w:rsid w:val="00776D49"/>
    <w:rsid w:val="007902AB"/>
    <w:rsid w:val="007957BB"/>
    <w:rsid w:val="007966A2"/>
    <w:rsid w:val="007A0F48"/>
    <w:rsid w:val="007A2038"/>
    <w:rsid w:val="007A5B25"/>
    <w:rsid w:val="007B0927"/>
    <w:rsid w:val="007E1B4D"/>
    <w:rsid w:val="007F01D7"/>
    <w:rsid w:val="00806CBF"/>
    <w:rsid w:val="008128A4"/>
    <w:rsid w:val="0082694E"/>
    <w:rsid w:val="00834CB9"/>
    <w:rsid w:val="00835894"/>
    <w:rsid w:val="00871985"/>
    <w:rsid w:val="008925F8"/>
    <w:rsid w:val="008D04C0"/>
    <w:rsid w:val="008E6DE0"/>
    <w:rsid w:val="008F184C"/>
    <w:rsid w:val="00914D51"/>
    <w:rsid w:val="00915300"/>
    <w:rsid w:val="00926166"/>
    <w:rsid w:val="00946441"/>
    <w:rsid w:val="00954730"/>
    <w:rsid w:val="00967DFF"/>
    <w:rsid w:val="00973AE8"/>
    <w:rsid w:val="00975506"/>
    <w:rsid w:val="00987666"/>
    <w:rsid w:val="009B1B6F"/>
    <w:rsid w:val="009C1778"/>
    <w:rsid w:val="009C33DF"/>
    <w:rsid w:val="009C3D7F"/>
    <w:rsid w:val="009D5C16"/>
    <w:rsid w:val="00A0665B"/>
    <w:rsid w:val="00A1455D"/>
    <w:rsid w:val="00A23E69"/>
    <w:rsid w:val="00A412B4"/>
    <w:rsid w:val="00A41FCC"/>
    <w:rsid w:val="00A548A7"/>
    <w:rsid w:val="00A61FC7"/>
    <w:rsid w:val="00A718E8"/>
    <w:rsid w:val="00A75191"/>
    <w:rsid w:val="00A77C16"/>
    <w:rsid w:val="00A8236D"/>
    <w:rsid w:val="00A82D6F"/>
    <w:rsid w:val="00A916F1"/>
    <w:rsid w:val="00AB45DC"/>
    <w:rsid w:val="00AF089A"/>
    <w:rsid w:val="00AF1A70"/>
    <w:rsid w:val="00B01F0D"/>
    <w:rsid w:val="00B10009"/>
    <w:rsid w:val="00B25CC6"/>
    <w:rsid w:val="00B34F21"/>
    <w:rsid w:val="00B35787"/>
    <w:rsid w:val="00B54CD6"/>
    <w:rsid w:val="00B85D38"/>
    <w:rsid w:val="00B87FAB"/>
    <w:rsid w:val="00BA03BD"/>
    <w:rsid w:val="00BB5B65"/>
    <w:rsid w:val="00BB5E7D"/>
    <w:rsid w:val="00BC2CA3"/>
    <w:rsid w:val="00BD4973"/>
    <w:rsid w:val="00BE5108"/>
    <w:rsid w:val="00BF0DD5"/>
    <w:rsid w:val="00BF4BD6"/>
    <w:rsid w:val="00C220CB"/>
    <w:rsid w:val="00C32E15"/>
    <w:rsid w:val="00C33E09"/>
    <w:rsid w:val="00C35D98"/>
    <w:rsid w:val="00C46E71"/>
    <w:rsid w:val="00C65DD8"/>
    <w:rsid w:val="00C67AD3"/>
    <w:rsid w:val="00CA29E7"/>
    <w:rsid w:val="00CB08AE"/>
    <w:rsid w:val="00CB673E"/>
    <w:rsid w:val="00CC621F"/>
    <w:rsid w:val="00CF0110"/>
    <w:rsid w:val="00D0675D"/>
    <w:rsid w:val="00D06C96"/>
    <w:rsid w:val="00D2743A"/>
    <w:rsid w:val="00D31AC6"/>
    <w:rsid w:val="00D44D46"/>
    <w:rsid w:val="00D61092"/>
    <w:rsid w:val="00D62E87"/>
    <w:rsid w:val="00D66C3C"/>
    <w:rsid w:val="00D71279"/>
    <w:rsid w:val="00D7688D"/>
    <w:rsid w:val="00D96BA1"/>
    <w:rsid w:val="00DB4A28"/>
    <w:rsid w:val="00DC61AB"/>
    <w:rsid w:val="00DC6E50"/>
    <w:rsid w:val="00DD7BB1"/>
    <w:rsid w:val="00DE4D18"/>
    <w:rsid w:val="00DF429F"/>
    <w:rsid w:val="00E00E0A"/>
    <w:rsid w:val="00E01E17"/>
    <w:rsid w:val="00E02BBF"/>
    <w:rsid w:val="00E328E5"/>
    <w:rsid w:val="00E67094"/>
    <w:rsid w:val="00E97ADC"/>
    <w:rsid w:val="00E97DAA"/>
    <w:rsid w:val="00EB50A3"/>
    <w:rsid w:val="00EB5814"/>
    <w:rsid w:val="00EB62D3"/>
    <w:rsid w:val="00EC1300"/>
    <w:rsid w:val="00EC1454"/>
    <w:rsid w:val="00EC1F14"/>
    <w:rsid w:val="00ED59BF"/>
    <w:rsid w:val="00ED7113"/>
    <w:rsid w:val="00EE384E"/>
    <w:rsid w:val="00EE408E"/>
    <w:rsid w:val="00EE6140"/>
    <w:rsid w:val="00EF1D69"/>
    <w:rsid w:val="00EF5E6E"/>
    <w:rsid w:val="00F003FB"/>
    <w:rsid w:val="00F009C2"/>
    <w:rsid w:val="00F04D29"/>
    <w:rsid w:val="00F05105"/>
    <w:rsid w:val="00F100BF"/>
    <w:rsid w:val="00F11643"/>
    <w:rsid w:val="00F27D08"/>
    <w:rsid w:val="00F4794C"/>
    <w:rsid w:val="00F938F9"/>
    <w:rsid w:val="00F94992"/>
    <w:rsid w:val="00FA4499"/>
    <w:rsid w:val="00FB6293"/>
    <w:rsid w:val="00FD0E87"/>
    <w:rsid w:val="00FE398A"/>
    <w:rsid w:val="00FE4214"/>
    <w:rsid w:val="00FE546D"/>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9D39A757-51B1-4969-8323-632C080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CC30B-F2FF-4AAF-9D6A-E70DF4B4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4</cp:revision>
  <cp:lastPrinted>2016-04-28T21:13:00Z</cp:lastPrinted>
  <dcterms:created xsi:type="dcterms:W3CDTF">2017-09-01T11:32:00Z</dcterms:created>
  <dcterms:modified xsi:type="dcterms:W3CDTF">2017-09-01T11:42:00Z</dcterms:modified>
</cp:coreProperties>
</file>